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A12" w:rsidRDefault="000B4A12" w:rsidP="00291107">
      <w:pPr>
        <w:pStyle w:val="MessageHeader"/>
        <w:rPr>
          <w:rStyle w:val="MessageHeaderLabel"/>
        </w:rPr>
      </w:pPr>
    </w:p>
    <w:p w:rsidR="00604576" w:rsidRDefault="003E761B" w:rsidP="00291107">
      <w:pPr>
        <w:pStyle w:val="MessageHeader"/>
      </w:pPr>
      <w:r>
        <w:rPr>
          <w:rStyle w:val="MessageHeaderLabel"/>
        </w:rPr>
        <w:t>to:</w:t>
      </w:r>
      <w:r>
        <w:tab/>
      </w:r>
      <w:r w:rsidR="00291107">
        <w:t>AAZk Board of Directors</w:t>
      </w:r>
    </w:p>
    <w:p w:rsidR="00604576" w:rsidRDefault="003E761B" w:rsidP="00291107">
      <w:pPr>
        <w:pStyle w:val="MessageHeader"/>
      </w:pPr>
      <w:r>
        <w:rPr>
          <w:rStyle w:val="MessageHeaderLabel"/>
        </w:rPr>
        <w:t>from:</w:t>
      </w:r>
      <w:r>
        <w:tab/>
      </w:r>
      <w:r w:rsidR="00291107">
        <w:t>Ed Hansen – CEO/CFO</w:t>
      </w:r>
    </w:p>
    <w:p w:rsidR="00604576" w:rsidRDefault="003E761B" w:rsidP="00291107">
      <w:pPr>
        <w:pStyle w:val="MessageHeader"/>
      </w:pPr>
      <w:r>
        <w:rPr>
          <w:rStyle w:val="MessageHeaderLabel"/>
        </w:rPr>
        <w:t>subject:</w:t>
      </w:r>
      <w:r>
        <w:tab/>
      </w:r>
      <w:r w:rsidR="003D6950">
        <w:t>2016</w:t>
      </w:r>
      <w:r w:rsidR="001526C0">
        <w:t xml:space="preserve"> BFR Distribution</w:t>
      </w:r>
    </w:p>
    <w:p w:rsidR="0094051D" w:rsidRDefault="003E761B" w:rsidP="00291107">
      <w:pPr>
        <w:pStyle w:val="MessageHeader"/>
        <w:rPr>
          <w:rStyle w:val="MessageHeaderLabel"/>
        </w:rPr>
      </w:pPr>
      <w:r>
        <w:rPr>
          <w:rStyle w:val="MessageHeaderLabel"/>
        </w:rPr>
        <w:t>date:</w:t>
      </w:r>
      <w:r w:rsidR="003D6950">
        <w:rPr>
          <w:rStyle w:val="MessageHeaderLabel"/>
        </w:rPr>
        <w:tab/>
        <w:t>9 December 2016</w:t>
      </w:r>
    </w:p>
    <w:p w:rsidR="00604576" w:rsidRDefault="003E761B" w:rsidP="00291107">
      <w:pPr>
        <w:pStyle w:val="MessageHeader"/>
      </w:pPr>
      <w:r>
        <w:rPr>
          <w:rStyle w:val="MessageHeaderLabel"/>
        </w:rPr>
        <w:t>cc:</w:t>
      </w:r>
      <w:r>
        <w:tab/>
      </w:r>
      <w:r w:rsidR="00291107">
        <w:t>File</w:t>
      </w:r>
    </w:p>
    <w:p w:rsidR="001526C0" w:rsidRDefault="001526C0" w:rsidP="00291107">
      <w:pPr>
        <w:pStyle w:val="MessageHeader"/>
      </w:pPr>
      <w:r>
        <w:rPr>
          <w:rStyle w:val="MessageHeaderLabel"/>
        </w:rPr>
        <w:tab/>
        <w:t>Patty Pearthree/BFR program manager</w:t>
      </w:r>
    </w:p>
    <w:p w:rsidR="00604576" w:rsidRDefault="00604576">
      <w:pPr>
        <w:pBdr>
          <w:bottom w:val="single" w:sz="4" w:space="1" w:color="auto"/>
        </w:pBdr>
      </w:pPr>
    </w:p>
    <w:p w:rsidR="00604576" w:rsidRDefault="00604576"/>
    <w:p w:rsidR="00E61040" w:rsidRDefault="003D6950">
      <w:r>
        <w:t>The 2016</w:t>
      </w:r>
      <w:r w:rsidR="001526C0">
        <w:t xml:space="preserve"> Bowling for Rhinos Fundraiser </w:t>
      </w:r>
      <w:r w:rsidR="00A36F60">
        <w:t>is once again the</w:t>
      </w:r>
      <w:r w:rsidR="001526C0">
        <w:t xml:space="preserve"> most successful in the history of AAZK</w:t>
      </w:r>
      <w:r w:rsidR="00E61040">
        <w:t xml:space="preserve"> with over $600,000.00 in funds raised</w:t>
      </w:r>
      <w:r w:rsidR="001526C0">
        <w:t>.  Congratulations go out to Pa</w:t>
      </w:r>
      <w:r w:rsidR="00A36F60">
        <w:t xml:space="preserve">tty Pearthree for her </w:t>
      </w:r>
      <w:r w:rsidR="001526C0">
        <w:t xml:space="preserve">work in managing the </w:t>
      </w:r>
      <w:r w:rsidR="00E61040">
        <w:t>BFR</w:t>
      </w:r>
      <w:r w:rsidR="001526C0">
        <w:t xml:space="preserve"> Program for AAZK</w:t>
      </w:r>
      <w:r>
        <w:t xml:space="preserve"> in her final year as Program Manager. </w:t>
      </w:r>
    </w:p>
    <w:p w:rsidR="00E61040" w:rsidRDefault="00E61040"/>
    <w:p w:rsidR="001526C0" w:rsidRDefault="00E61040">
      <w:r>
        <w:t>2016 BFR funds raised</w:t>
      </w:r>
      <w:r>
        <w:tab/>
      </w:r>
      <w:r>
        <w:tab/>
      </w:r>
      <w:r w:rsidRPr="00E61040">
        <w:rPr>
          <w:b/>
        </w:rPr>
        <w:t>$600,441.69</w:t>
      </w:r>
      <w:r w:rsidR="003D6950">
        <w:t xml:space="preserve"> </w:t>
      </w:r>
    </w:p>
    <w:p w:rsidR="003D6950" w:rsidRDefault="003D6950"/>
    <w:p w:rsidR="001526C0" w:rsidRDefault="00D55B28">
      <w:r>
        <w:t>The 2016</w:t>
      </w:r>
      <w:r w:rsidR="001526C0">
        <w:t xml:space="preserve"> BFR </w:t>
      </w:r>
      <w:r w:rsidR="00A81A06">
        <w:t>Progr</w:t>
      </w:r>
      <w:r w:rsidR="003D6950">
        <w:t>am was closed on 7 December 2016</w:t>
      </w:r>
    </w:p>
    <w:p w:rsidR="001526C0" w:rsidRDefault="00D55B28">
      <w:r>
        <w:t xml:space="preserve">BFR </w:t>
      </w:r>
      <w:r w:rsidR="003D6950">
        <w:t>Accounting was concluded on 7 December 2016</w:t>
      </w:r>
    </w:p>
    <w:p w:rsidR="001526C0" w:rsidRDefault="001526C0">
      <w:r>
        <w:t>Chec</w:t>
      </w:r>
      <w:r w:rsidR="00A81A06">
        <w:t>ks receive</w:t>
      </w:r>
      <w:r w:rsidR="003D6950">
        <w:t>d after 7 December 2016</w:t>
      </w:r>
      <w:r>
        <w:t xml:space="preserve"> will be placed on deposit after 1 January and credited to the 201</w:t>
      </w:r>
      <w:r w:rsidR="003D6950">
        <w:t>7</w:t>
      </w:r>
      <w:r>
        <w:t xml:space="preserve"> BFR Event total.</w:t>
      </w:r>
    </w:p>
    <w:p w:rsidR="005B55C2" w:rsidRDefault="005B55C2"/>
    <w:p w:rsidR="00A81A06" w:rsidRDefault="00D55B28" w:rsidP="00A81A06">
      <w:pPr>
        <w:rPr>
          <w:b/>
        </w:rPr>
      </w:pPr>
      <w:r>
        <w:t xml:space="preserve">BFR </w:t>
      </w:r>
      <w:r w:rsidR="005B55C2">
        <w:t>Accounting documentation follows and is distributed to the AAZK Partners in Conservation for Bowling for Rhinos</w:t>
      </w:r>
      <w:r w:rsidR="00F603FD">
        <w:t>;</w:t>
      </w:r>
      <w:r w:rsidR="005B55C2">
        <w:t xml:space="preserve"> Lewa Wildlife Conservancy, International Rhino Foundation, and Action for Cheetahs in Kenya.</w:t>
      </w:r>
    </w:p>
    <w:p w:rsidR="00A81A06" w:rsidRPr="00F530A7" w:rsidRDefault="00A81A06" w:rsidP="00A81A06">
      <w:pPr>
        <w:jc w:val="center"/>
        <w:rPr>
          <w:b/>
        </w:rPr>
      </w:pPr>
      <w:r w:rsidRPr="00F530A7">
        <w:rPr>
          <w:b/>
        </w:rPr>
        <w:t>A</w:t>
      </w:r>
      <w:r w:rsidR="003D6950">
        <w:rPr>
          <w:b/>
        </w:rPr>
        <w:t>AZK/BFR Funding Obligations 2016</w:t>
      </w:r>
    </w:p>
    <w:p w:rsidR="00A81A06" w:rsidRPr="00F530A7" w:rsidRDefault="00A81A06" w:rsidP="00A81A06">
      <w:pPr>
        <w:rPr>
          <w:b/>
        </w:rPr>
      </w:pPr>
    </w:p>
    <w:p w:rsidR="00A81A06" w:rsidRPr="00F530A7" w:rsidRDefault="00A81A06" w:rsidP="00A81A06">
      <w:pPr>
        <w:rPr>
          <w:b/>
        </w:rPr>
      </w:pPr>
      <w:r w:rsidRPr="00F530A7">
        <w:rPr>
          <w:b/>
        </w:rPr>
        <w:t>Income</w:t>
      </w:r>
      <w:r w:rsidRPr="00F530A7">
        <w:rPr>
          <w:b/>
        </w:rPr>
        <w:tab/>
      </w:r>
      <w:r w:rsidRPr="00F530A7">
        <w:rPr>
          <w:b/>
        </w:rPr>
        <w:tab/>
        <w:t>Expenses</w:t>
      </w:r>
      <w:r>
        <w:rPr>
          <w:b/>
        </w:rPr>
        <w:tab/>
        <w:t>Balance</w:t>
      </w:r>
      <w:r>
        <w:rPr>
          <w:b/>
        </w:rPr>
        <w:tab/>
      </w:r>
      <w:r>
        <w:rPr>
          <w:b/>
        </w:rPr>
        <w:tab/>
        <w:t>Notes</w:t>
      </w:r>
    </w:p>
    <w:p w:rsidR="00A81A06" w:rsidRDefault="00A81A06" w:rsidP="00A81A06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F530A7">
        <w:rPr>
          <w:b/>
        </w:rPr>
        <w:t xml:space="preserve">$       </w:t>
      </w:r>
      <w:r>
        <w:rPr>
          <w:b/>
        </w:rPr>
        <w:t xml:space="preserve"> </w:t>
      </w:r>
      <w:r w:rsidRPr="00F530A7">
        <w:rPr>
          <w:b/>
        </w:rPr>
        <w:t xml:space="preserve"> 00.00</w:t>
      </w:r>
      <w:r>
        <w:rPr>
          <w:b/>
        </w:rPr>
        <w:tab/>
      </w:r>
      <w:r w:rsidRPr="00F530A7">
        <w:t>Account</w:t>
      </w:r>
      <w:r w:rsidRPr="00F530A7">
        <w:rPr>
          <w:b/>
        </w:rPr>
        <w:t xml:space="preserve"> </w:t>
      </w:r>
      <w:r w:rsidRPr="00F530A7">
        <w:t>Balance Forward</w:t>
      </w:r>
    </w:p>
    <w:p w:rsidR="00A81A06" w:rsidRDefault="00A81A06" w:rsidP="00A81A06">
      <w:pPr>
        <w:rPr>
          <w:b/>
        </w:rPr>
      </w:pPr>
    </w:p>
    <w:p w:rsidR="00A81A06" w:rsidRDefault="00A81A06" w:rsidP="00A81A06">
      <w:r w:rsidRPr="00F5199F">
        <w:t xml:space="preserve">$  </w:t>
      </w:r>
      <w:r w:rsidR="003D6950">
        <w:t>8</w:t>
      </w:r>
      <w:r w:rsidR="00F462EC">
        <w:t>3,403.39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805F1">
        <w:t>Donations</w:t>
      </w:r>
      <w:r w:rsidRPr="00A805F1">
        <w:rPr>
          <w:rStyle w:val="FootnoteReference"/>
        </w:rPr>
        <w:footnoteReference w:id="1"/>
      </w:r>
      <w:r w:rsidR="003D6950">
        <w:t xml:space="preserve"> (6</w:t>
      </w:r>
      <w:r w:rsidR="00D55B28">
        <w:t>7</w:t>
      </w:r>
      <w:r w:rsidRPr="00A805F1">
        <w:t>)</w:t>
      </w:r>
    </w:p>
    <w:p w:rsidR="00A81A06" w:rsidRPr="00F5199F" w:rsidRDefault="00A81A06" w:rsidP="00A81A06">
      <w:r>
        <w:tab/>
      </w:r>
      <w:r>
        <w:tab/>
      </w:r>
      <w:r>
        <w:tab/>
      </w:r>
      <w:r>
        <w:tab/>
        <w:t xml:space="preserve">$  </w:t>
      </w:r>
      <w:r w:rsidR="00D55B28">
        <w:t>83,403.39</w:t>
      </w:r>
    </w:p>
    <w:p w:rsidR="00A81A06" w:rsidRPr="00DB58EB" w:rsidRDefault="00D55B28" w:rsidP="00A81A06">
      <w:r>
        <w:t>$515,612.92</w:t>
      </w:r>
      <w:r w:rsidR="00A81A06">
        <w:rPr>
          <w:b/>
        </w:rPr>
        <w:tab/>
      </w:r>
      <w:r w:rsidR="00A81A06">
        <w:rPr>
          <w:b/>
        </w:rPr>
        <w:tab/>
      </w:r>
      <w:r w:rsidR="00A81A06">
        <w:rPr>
          <w:b/>
        </w:rPr>
        <w:tab/>
      </w:r>
      <w:r w:rsidR="00A81A06">
        <w:rPr>
          <w:b/>
        </w:rPr>
        <w:tab/>
      </w:r>
      <w:r w:rsidR="00A81A06">
        <w:rPr>
          <w:b/>
        </w:rPr>
        <w:tab/>
      </w:r>
      <w:r w:rsidR="00A81A06" w:rsidRPr="00DB58EB">
        <w:t>Events</w:t>
      </w:r>
      <w:r w:rsidR="00A81A06" w:rsidRPr="00DB58EB">
        <w:rPr>
          <w:rStyle w:val="FootnoteReference"/>
        </w:rPr>
        <w:footnoteReference w:id="2"/>
      </w:r>
      <w:r>
        <w:tab/>
        <w:t>(75</w:t>
      </w:r>
      <w:r w:rsidR="00A81A06" w:rsidRPr="00DB58EB">
        <w:t>)</w:t>
      </w:r>
    </w:p>
    <w:p w:rsidR="00A81A06" w:rsidRPr="00F5199F" w:rsidRDefault="00A81A06" w:rsidP="00A81A06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55B28">
        <w:t>$599,016.31</w:t>
      </w:r>
    </w:p>
    <w:p w:rsidR="00A81A06" w:rsidRDefault="00694C7C" w:rsidP="00A81A06">
      <w:r>
        <w:t>$    1,425.38</w:t>
      </w:r>
      <w:r w:rsidR="00A81A06">
        <w:rPr>
          <w:b/>
        </w:rPr>
        <w:tab/>
      </w:r>
      <w:r w:rsidR="00A81A06">
        <w:rPr>
          <w:b/>
        </w:rPr>
        <w:tab/>
      </w:r>
      <w:r w:rsidR="00A81A06">
        <w:rPr>
          <w:b/>
        </w:rPr>
        <w:tab/>
      </w:r>
      <w:r w:rsidR="00A81A06">
        <w:rPr>
          <w:b/>
        </w:rPr>
        <w:tab/>
      </w:r>
      <w:r w:rsidR="00A81A06">
        <w:rPr>
          <w:b/>
        </w:rPr>
        <w:tab/>
      </w:r>
      <w:r w:rsidR="00A81A06" w:rsidRPr="00DB58EB">
        <w:t>Trip Winner Balance Return</w:t>
      </w:r>
      <w:r w:rsidR="00A81A06" w:rsidRPr="00DB58EB">
        <w:rPr>
          <w:rStyle w:val="FootnoteReference"/>
        </w:rPr>
        <w:footnoteReference w:id="3"/>
      </w:r>
    </w:p>
    <w:p w:rsidR="00A81A06" w:rsidRDefault="00A81A06" w:rsidP="00A81A06">
      <w:r>
        <w:tab/>
      </w:r>
      <w:r>
        <w:tab/>
      </w:r>
      <w:r>
        <w:tab/>
      </w:r>
      <w:r>
        <w:tab/>
      </w:r>
    </w:p>
    <w:p w:rsidR="00A81A06" w:rsidRDefault="00A81A06" w:rsidP="00A81A06">
      <w:pPr>
        <w:rPr>
          <w:b/>
        </w:rPr>
      </w:pPr>
      <w:r>
        <w:tab/>
      </w:r>
      <w:r>
        <w:tab/>
      </w:r>
      <w:r>
        <w:tab/>
      </w:r>
      <w:r>
        <w:tab/>
      </w:r>
      <w:r>
        <w:rPr>
          <w:b/>
        </w:rPr>
        <w:t>$</w:t>
      </w:r>
      <w:r w:rsidR="00D55B28">
        <w:rPr>
          <w:b/>
        </w:rPr>
        <w:t>600,441.69</w:t>
      </w:r>
      <w:r>
        <w:rPr>
          <w:b/>
        </w:rPr>
        <w:tab/>
      </w:r>
      <w:r w:rsidR="00D55B28">
        <w:rPr>
          <w:b/>
        </w:rPr>
        <w:t>2016</w:t>
      </w:r>
      <w:r w:rsidRPr="00F5199F">
        <w:rPr>
          <w:b/>
        </w:rPr>
        <w:t xml:space="preserve"> BFR Event Total </w:t>
      </w:r>
      <w:r w:rsidRPr="00F5199F">
        <w:rPr>
          <w:b/>
          <w:u w:val="single"/>
        </w:rPr>
        <w:t>Balanced</w:t>
      </w:r>
    </w:p>
    <w:p w:rsidR="00113363" w:rsidRPr="009A49A7" w:rsidRDefault="009A49A7" w:rsidP="00A81A06">
      <w:pPr>
        <w:rPr>
          <w:b/>
          <w:szCs w:val="22"/>
        </w:rPr>
      </w:pPr>
      <w:r w:rsidRPr="009A49A7">
        <w:rPr>
          <w:b/>
          <w:szCs w:val="22"/>
        </w:rPr>
        <w:lastRenderedPageBreak/>
        <w:t>$</w:t>
      </w:r>
      <w:r w:rsidR="00E61040" w:rsidRPr="009A49A7">
        <w:rPr>
          <w:b/>
          <w:szCs w:val="22"/>
        </w:rPr>
        <w:t>600,441.69</w:t>
      </w:r>
    </w:p>
    <w:p w:rsidR="006977E1" w:rsidRDefault="00113363" w:rsidP="00A81A06">
      <w:pPr>
        <w:rPr>
          <w:b/>
          <w:szCs w:val="22"/>
        </w:rPr>
      </w:pPr>
      <w:r w:rsidRPr="009A49A7">
        <w:rPr>
          <w:b/>
          <w:szCs w:val="22"/>
        </w:rPr>
        <w:t xml:space="preserve">$  </w:t>
      </w:r>
      <w:r w:rsidR="009A49A7" w:rsidRPr="009A49A7">
        <w:rPr>
          <w:b/>
          <w:szCs w:val="22"/>
        </w:rPr>
        <w:t xml:space="preserve"> </w:t>
      </w:r>
      <w:r w:rsidRPr="009A49A7">
        <w:rPr>
          <w:b/>
          <w:color w:val="FF0000"/>
          <w:szCs w:val="22"/>
        </w:rPr>
        <w:t xml:space="preserve"> </w:t>
      </w:r>
      <w:r w:rsidR="009A49A7" w:rsidRPr="00387F6A">
        <w:rPr>
          <w:b/>
          <w:color w:val="FF0000"/>
          <w:szCs w:val="22"/>
        </w:rPr>
        <w:t xml:space="preserve"> </w:t>
      </w:r>
      <w:r w:rsidRPr="00387F6A">
        <w:rPr>
          <w:b/>
          <w:color w:val="FF0000"/>
          <w:szCs w:val="22"/>
        </w:rPr>
        <w:t>1425.38</w:t>
      </w:r>
      <w:r w:rsidRPr="009A49A7">
        <w:rPr>
          <w:b/>
          <w:szCs w:val="22"/>
        </w:rPr>
        <w:tab/>
        <w:t>Trip Retention</w:t>
      </w:r>
      <w:r w:rsidR="009A49A7" w:rsidRPr="009A49A7">
        <w:rPr>
          <w:b/>
          <w:szCs w:val="22"/>
        </w:rPr>
        <w:t xml:space="preserve"> Subtracted</w:t>
      </w:r>
    </w:p>
    <w:p w:rsidR="00A81A06" w:rsidRPr="009A49A7" w:rsidRDefault="00113363" w:rsidP="00A81A06">
      <w:pPr>
        <w:rPr>
          <w:b/>
          <w:szCs w:val="22"/>
        </w:rPr>
      </w:pPr>
      <w:r w:rsidRPr="009A49A7">
        <w:rPr>
          <w:b/>
          <w:szCs w:val="22"/>
        </w:rPr>
        <w:t>$599,</w:t>
      </w:r>
      <w:r w:rsidR="00387F6A">
        <w:rPr>
          <w:b/>
          <w:szCs w:val="22"/>
        </w:rPr>
        <w:t>016.31</w:t>
      </w:r>
      <w:r w:rsidRPr="009A49A7">
        <w:rPr>
          <w:b/>
          <w:szCs w:val="22"/>
        </w:rPr>
        <w:tab/>
        <w:t xml:space="preserve">Actual Funds Raised </w:t>
      </w:r>
    </w:p>
    <w:p w:rsidR="00113363" w:rsidRPr="009A49A7" w:rsidRDefault="00113363" w:rsidP="00A81A06">
      <w:pPr>
        <w:rPr>
          <w:b/>
          <w:szCs w:val="22"/>
        </w:rPr>
      </w:pPr>
    </w:p>
    <w:p w:rsidR="00113363" w:rsidRPr="009A49A7" w:rsidRDefault="00113363" w:rsidP="00113363">
      <w:pPr>
        <w:jc w:val="center"/>
        <w:rPr>
          <w:b/>
          <w:szCs w:val="22"/>
        </w:rPr>
      </w:pPr>
      <w:r w:rsidRPr="009A49A7">
        <w:rPr>
          <w:b/>
          <w:szCs w:val="22"/>
        </w:rPr>
        <w:t>Directed Donations</w:t>
      </w:r>
      <w:r w:rsidRPr="009A49A7">
        <w:rPr>
          <w:rStyle w:val="EndnoteReference"/>
          <w:b/>
          <w:szCs w:val="22"/>
        </w:rPr>
        <w:endnoteReference w:id="1"/>
      </w:r>
    </w:p>
    <w:p w:rsidR="00113363" w:rsidRPr="009A49A7" w:rsidRDefault="00113363" w:rsidP="00113363">
      <w:pPr>
        <w:rPr>
          <w:b/>
          <w:szCs w:val="22"/>
        </w:rPr>
      </w:pPr>
    </w:p>
    <w:p w:rsidR="00113363" w:rsidRPr="009A49A7" w:rsidRDefault="00113363" w:rsidP="00113363">
      <w:pPr>
        <w:rPr>
          <w:szCs w:val="22"/>
        </w:rPr>
      </w:pPr>
      <w:r w:rsidRPr="009A49A7">
        <w:rPr>
          <w:szCs w:val="22"/>
        </w:rPr>
        <w:t xml:space="preserve">$     </w:t>
      </w:r>
      <w:r w:rsidRPr="009A49A7">
        <w:rPr>
          <w:color w:val="FF0000"/>
          <w:szCs w:val="22"/>
        </w:rPr>
        <w:t>5000.00</w:t>
      </w:r>
      <w:r w:rsidRPr="009A49A7">
        <w:rPr>
          <w:szCs w:val="22"/>
        </w:rPr>
        <w:tab/>
        <w:t>Ferrell Gas</w:t>
      </w:r>
      <w:r w:rsidRPr="009A49A7">
        <w:rPr>
          <w:szCs w:val="22"/>
        </w:rPr>
        <w:tab/>
      </w:r>
      <w:r w:rsidRPr="009A49A7">
        <w:rPr>
          <w:szCs w:val="22"/>
        </w:rPr>
        <w:tab/>
      </w:r>
      <w:r w:rsidRPr="009A49A7">
        <w:rPr>
          <w:szCs w:val="22"/>
        </w:rPr>
        <w:tab/>
        <w:t xml:space="preserve">50% </w:t>
      </w:r>
      <w:r w:rsidRPr="009A49A7">
        <w:rPr>
          <w:szCs w:val="22"/>
        </w:rPr>
        <w:tab/>
        <w:t>Split LWC/IRF</w:t>
      </w:r>
    </w:p>
    <w:p w:rsidR="00113363" w:rsidRPr="009A49A7" w:rsidRDefault="00113363" w:rsidP="00113363">
      <w:pPr>
        <w:rPr>
          <w:szCs w:val="22"/>
        </w:rPr>
      </w:pPr>
      <w:r w:rsidRPr="009A49A7">
        <w:rPr>
          <w:szCs w:val="22"/>
        </w:rPr>
        <w:t xml:space="preserve">$     </w:t>
      </w:r>
      <w:r w:rsidRPr="009A49A7">
        <w:rPr>
          <w:color w:val="FF0000"/>
          <w:szCs w:val="22"/>
        </w:rPr>
        <w:t>6000.00</w:t>
      </w:r>
      <w:r w:rsidRPr="009A49A7">
        <w:rPr>
          <w:szCs w:val="22"/>
        </w:rPr>
        <w:tab/>
        <w:t>Utah Zoological Society</w:t>
      </w:r>
      <w:r w:rsidRPr="009A49A7">
        <w:rPr>
          <w:szCs w:val="22"/>
        </w:rPr>
        <w:tab/>
      </w:r>
      <w:r w:rsidRPr="009A49A7">
        <w:rPr>
          <w:szCs w:val="22"/>
        </w:rPr>
        <w:tab/>
        <w:t xml:space="preserve">100% </w:t>
      </w:r>
      <w:r w:rsidRPr="009A49A7">
        <w:rPr>
          <w:szCs w:val="22"/>
        </w:rPr>
        <w:tab/>
        <w:t>IRF</w:t>
      </w:r>
    </w:p>
    <w:p w:rsidR="00113363" w:rsidRPr="009A49A7" w:rsidRDefault="00113363" w:rsidP="00113363">
      <w:pPr>
        <w:rPr>
          <w:szCs w:val="22"/>
        </w:rPr>
      </w:pPr>
      <w:r w:rsidRPr="009A49A7">
        <w:rPr>
          <w:szCs w:val="22"/>
        </w:rPr>
        <w:t xml:space="preserve">$  </w:t>
      </w:r>
      <w:r w:rsidRPr="009A49A7">
        <w:rPr>
          <w:color w:val="FF0000"/>
          <w:szCs w:val="22"/>
        </w:rPr>
        <w:t>18,377.50</w:t>
      </w:r>
      <w:r w:rsidRPr="009A49A7">
        <w:rPr>
          <w:szCs w:val="22"/>
        </w:rPr>
        <w:tab/>
        <w:t>Zarraffa’s Foundation</w:t>
      </w:r>
      <w:r w:rsidRPr="009A49A7">
        <w:rPr>
          <w:szCs w:val="22"/>
        </w:rPr>
        <w:tab/>
      </w:r>
      <w:r w:rsidRPr="009A49A7">
        <w:rPr>
          <w:szCs w:val="22"/>
        </w:rPr>
        <w:tab/>
        <w:t>100%</w:t>
      </w:r>
      <w:r w:rsidRPr="009A49A7">
        <w:rPr>
          <w:szCs w:val="22"/>
        </w:rPr>
        <w:tab/>
        <w:t>LWC</w:t>
      </w:r>
    </w:p>
    <w:p w:rsidR="00113363" w:rsidRPr="009A49A7" w:rsidRDefault="00113363" w:rsidP="00113363">
      <w:pPr>
        <w:rPr>
          <w:szCs w:val="22"/>
        </w:rPr>
      </w:pPr>
      <w:r w:rsidRPr="009A49A7">
        <w:rPr>
          <w:szCs w:val="22"/>
        </w:rPr>
        <w:t>$  29,377.50</w:t>
      </w:r>
      <w:r w:rsidRPr="009A49A7">
        <w:rPr>
          <w:szCs w:val="22"/>
        </w:rPr>
        <w:tab/>
        <w:t>Total Directed Donations</w:t>
      </w:r>
    </w:p>
    <w:p w:rsidR="00113363" w:rsidRPr="009A49A7" w:rsidRDefault="00113363" w:rsidP="00113363">
      <w:pPr>
        <w:rPr>
          <w:szCs w:val="22"/>
        </w:rPr>
      </w:pPr>
    </w:p>
    <w:p w:rsidR="00113363" w:rsidRPr="009A49A7" w:rsidRDefault="00113363" w:rsidP="00113363">
      <w:pPr>
        <w:rPr>
          <w:szCs w:val="22"/>
        </w:rPr>
      </w:pPr>
      <w:r w:rsidRPr="009A49A7">
        <w:rPr>
          <w:b/>
          <w:szCs w:val="22"/>
        </w:rPr>
        <w:t>$569,638.81</w:t>
      </w:r>
      <w:r w:rsidRPr="009A49A7">
        <w:rPr>
          <w:szCs w:val="22"/>
        </w:rPr>
        <w:tab/>
        <w:t>Available for Share Distribution</w:t>
      </w:r>
    </w:p>
    <w:p w:rsidR="00113363" w:rsidRPr="009A49A7" w:rsidRDefault="00113363" w:rsidP="00A81A06">
      <w:pPr>
        <w:rPr>
          <w:b/>
          <w:szCs w:val="22"/>
        </w:rPr>
      </w:pPr>
    </w:p>
    <w:p w:rsidR="00A81A06" w:rsidRPr="009A49A7" w:rsidRDefault="00A81A06" w:rsidP="005B55C2">
      <w:pPr>
        <w:ind w:left="720" w:hanging="720"/>
        <w:jc w:val="center"/>
        <w:rPr>
          <w:b/>
          <w:color w:val="FF0000"/>
          <w:szCs w:val="22"/>
        </w:rPr>
      </w:pPr>
      <w:r w:rsidRPr="009A49A7">
        <w:rPr>
          <w:b/>
          <w:color w:val="FF0000"/>
          <w:szCs w:val="22"/>
        </w:rPr>
        <w:t>Conservation Partner Shares per Administrative Directive 7.02-3</w:t>
      </w:r>
    </w:p>
    <w:p w:rsidR="00A81A06" w:rsidRPr="009A49A7" w:rsidRDefault="00A81A06" w:rsidP="00A81A06">
      <w:pPr>
        <w:ind w:left="720" w:hanging="720"/>
        <w:rPr>
          <w:b/>
          <w:szCs w:val="22"/>
        </w:rPr>
      </w:pPr>
      <w:r w:rsidRPr="009A49A7">
        <w:rPr>
          <w:b/>
          <w:szCs w:val="22"/>
        </w:rPr>
        <w:t>Share</w:t>
      </w:r>
      <w:r w:rsidRPr="009A49A7">
        <w:rPr>
          <w:b/>
          <w:szCs w:val="22"/>
        </w:rPr>
        <w:tab/>
      </w:r>
      <w:r w:rsidRPr="009A49A7">
        <w:rPr>
          <w:b/>
          <w:szCs w:val="22"/>
        </w:rPr>
        <w:tab/>
      </w:r>
    </w:p>
    <w:p w:rsidR="00A81A06" w:rsidRPr="009A49A7" w:rsidRDefault="00A81A06" w:rsidP="00A81A06">
      <w:pPr>
        <w:rPr>
          <w:color w:val="000000" w:themeColor="text1"/>
          <w:szCs w:val="22"/>
        </w:rPr>
      </w:pPr>
      <w:r w:rsidRPr="009A49A7">
        <w:rPr>
          <w:b/>
          <w:color w:val="000000" w:themeColor="text1"/>
          <w:szCs w:val="22"/>
        </w:rPr>
        <w:t>$</w:t>
      </w:r>
      <w:r w:rsidR="00113363" w:rsidRPr="009A49A7">
        <w:rPr>
          <w:b/>
          <w:color w:val="000000" w:themeColor="text1"/>
          <w:szCs w:val="22"/>
        </w:rPr>
        <w:t>2</w:t>
      </w:r>
      <w:r w:rsidR="009A49A7">
        <w:rPr>
          <w:b/>
          <w:color w:val="000000" w:themeColor="text1"/>
          <w:szCs w:val="22"/>
        </w:rPr>
        <w:t>56,337</w:t>
      </w:r>
      <w:r w:rsidR="00113363" w:rsidRPr="009A49A7">
        <w:rPr>
          <w:b/>
          <w:color w:val="000000" w:themeColor="text1"/>
          <w:szCs w:val="22"/>
        </w:rPr>
        <w:t>.46</w:t>
      </w:r>
      <w:r w:rsidRPr="009A49A7">
        <w:rPr>
          <w:color w:val="000000" w:themeColor="text1"/>
          <w:szCs w:val="22"/>
        </w:rPr>
        <w:tab/>
        <w:t>45% LWC Share</w:t>
      </w:r>
    </w:p>
    <w:p w:rsidR="00A81A06" w:rsidRPr="009A49A7" w:rsidRDefault="00A81A06" w:rsidP="00A81A06">
      <w:pPr>
        <w:rPr>
          <w:szCs w:val="22"/>
        </w:rPr>
      </w:pPr>
      <w:r w:rsidRPr="009A49A7">
        <w:rPr>
          <w:b/>
          <w:szCs w:val="22"/>
        </w:rPr>
        <w:t>$</w:t>
      </w:r>
      <w:r w:rsidR="00113363" w:rsidRPr="009A49A7">
        <w:rPr>
          <w:b/>
          <w:szCs w:val="22"/>
        </w:rPr>
        <w:t>2</w:t>
      </w:r>
      <w:r w:rsidR="009A49A7">
        <w:rPr>
          <w:b/>
          <w:szCs w:val="22"/>
        </w:rPr>
        <w:t>56,337</w:t>
      </w:r>
      <w:r w:rsidR="00113363" w:rsidRPr="009A49A7">
        <w:rPr>
          <w:b/>
          <w:szCs w:val="22"/>
        </w:rPr>
        <w:t>.46</w:t>
      </w:r>
      <w:r w:rsidRPr="009A49A7">
        <w:rPr>
          <w:szCs w:val="22"/>
        </w:rPr>
        <w:tab/>
        <w:t>45% IRF Share</w:t>
      </w:r>
    </w:p>
    <w:p w:rsidR="00A81A06" w:rsidRPr="009A49A7" w:rsidRDefault="00A81A06" w:rsidP="00A81A06">
      <w:pPr>
        <w:rPr>
          <w:color w:val="000000" w:themeColor="text1"/>
          <w:szCs w:val="22"/>
        </w:rPr>
      </w:pPr>
      <w:r w:rsidRPr="009A49A7">
        <w:rPr>
          <w:b/>
          <w:color w:val="000000" w:themeColor="text1"/>
          <w:szCs w:val="22"/>
        </w:rPr>
        <w:t xml:space="preserve">$  </w:t>
      </w:r>
      <w:r w:rsidR="00113363" w:rsidRPr="009A49A7">
        <w:rPr>
          <w:b/>
          <w:color w:val="000000" w:themeColor="text1"/>
          <w:szCs w:val="22"/>
        </w:rPr>
        <w:t>45,571.11</w:t>
      </w:r>
      <w:r w:rsidRPr="009A49A7">
        <w:rPr>
          <w:color w:val="000000" w:themeColor="text1"/>
          <w:szCs w:val="22"/>
        </w:rPr>
        <w:tab/>
        <w:t>08% ACK Share</w:t>
      </w:r>
    </w:p>
    <w:p w:rsidR="00A81A06" w:rsidRPr="009A49A7" w:rsidRDefault="00A81A06" w:rsidP="00A81A06">
      <w:pPr>
        <w:rPr>
          <w:szCs w:val="22"/>
        </w:rPr>
      </w:pPr>
      <w:r w:rsidRPr="009A49A7">
        <w:rPr>
          <w:b/>
          <w:szCs w:val="22"/>
        </w:rPr>
        <w:t xml:space="preserve">$  </w:t>
      </w:r>
      <w:r w:rsidR="00113363" w:rsidRPr="009A49A7">
        <w:rPr>
          <w:b/>
          <w:szCs w:val="22"/>
        </w:rPr>
        <w:t>11,392.78</w:t>
      </w:r>
      <w:r w:rsidRPr="009A49A7">
        <w:rPr>
          <w:szCs w:val="22"/>
        </w:rPr>
        <w:tab/>
        <w:t>02% AAZK Conservation Resource Grant Share</w:t>
      </w:r>
    </w:p>
    <w:p w:rsidR="00E61040" w:rsidRPr="009A49A7" w:rsidRDefault="00E61040" w:rsidP="00A81A06">
      <w:pPr>
        <w:rPr>
          <w:szCs w:val="22"/>
        </w:rPr>
      </w:pPr>
    </w:p>
    <w:p w:rsidR="00E61040" w:rsidRPr="009A49A7" w:rsidRDefault="00E61040" w:rsidP="00A81A06">
      <w:pPr>
        <w:rPr>
          <w:b/>
          <w:szCs w:val="22"/>
        </w:rPr>
      </w:pPr>
      <w:r w:rsidRPr="009A49A7">
        <w:rPr>
          <w:b/>
          <w:szCs w:val="22"/>
        </w:rPr>
        <w:t>$</w:t>
      </w:r>
      <w:r w:rsidR="00113363" w:rsidRPr="009A49A7">
        <w:rPr>
          <w:b/>
          <w:szCs w:val="22"/>
        </w:rPr>
        <w:t>569.</w:t>
      </w:r>
      <w:r w:rsidR="009A49A7">
        <w:rPr>
          <w:b/>
          <w:szCs w:val="22"/>
        </w:rPr>
        <w:t>638</w:t>
      </w:r>
      <w:r w:rsidR="00113363" w:rsidRPr="009A49A7">
        <w:rPr>
          <w:b/>
          <w:szCs w:val="22"/>
        </w:rPr>
        <w:t>.81</w:t>
      </w:r>
      <w:r w:rsidR="00885A33" w:rsidRPr="009A49A7">
        <w:rPr>
          <w:b/>
          <w:szCs w:val="22"/>
        </w:rPr>
        <w:tab/>
        <w:t>Total</w:t>
      </w:r>
      <w:r w:rsidR="00113363" w:rsidRPr="009A49A7">
        <w:rPr>
          <w:b/>
          <w:szCs w:val="22"/>
        </w:rPr>
        <w:t xml:space="preserve"> Share Distribution Balanced</w:t>
      </w:r>
    </w:p>
    <w:p w:rsidR="00A81A06" w:rsidRPr="009A49A7" w:rsidRDefault="00A81A06" w:rsidP="00A81A06">
      <w:pPr>
        <w:rPr>
          <w:b/>
          <w:szCs w:val="22"/>
        </w:rPr>
      </w:pPr>
      <w:r w:rsidRPr="009A49A7">
        <w:rPr>
          <w:b/>
          <w:szCs w:val="22"/>
        </w:rPr>
        <w:tab/>
      </w:r>
      <w:r w:rsidRPr="009A49A7">
        <w:rPr>
          <w:b/>
          <w:szCs w:val="22"/>
        </w:rPr>
        <w:tab/>
      </w:r>
      <w:r w:rsidRPr="009A49A7">
        <w:rPr>
          <w:b/>
          <w:szCs w:val="22"/>
        </w:rPr>
        <w:tab/>
      </w:r>
      <w:r w:rsidRPr="009A49A7">
        <w:rPr>
          <w:b/>
          <w:szCs w:val="22"/>
        </w:rPr>
        <w:tab/>
      </w:r>
      <w:r w:rsidRPr="009A49A7">
        <w:rPr>
          <w:b/>
          <w:szCs w:val="22"/>
        </w:rPr>
        <w:tab/>
      </w:r>
      <w:r w:rsidRPr="009A49A7">
        <w:rPr>
          <w:b/>
          <w:szCs w:val="22"/>
        </w:rPr>
        <w:tab/>
      </w:r>
      <w:r w:rsidRPr="009A49A7">
        <w:rPr>
          <w:b/>
          <w:szCs w:val="22"/>
        </w:rPr>
        <w:tab/>
      </w:r>
    </w:p>
    <w:p w:rsidR="00A81A06" w:rsidRPr="009A49A7" w:rsidRDefault="00E61040" w:rsidP="005B55C2">
      <w:pPr>
        <w:ind w:left="1440" w:hanging="1440"/>
        <w:jc w:val="center"/>
        <w:rPr>
          <w:b/>
          <w:szCs w:val="22"/>
        </w:rPr>
      </w:pPr>
      <w:r w:rsidRPr="009A49A7">
        <w:rPr>
          <w:b/>
          <w:szCs w:val="22"/>
        </w:rPr>
        <w:t xml:space="preserve">Adjusted </w:t>
      </w:r>
      <w:r w:rsidR="00A81A06" w:rsidRPr="009A49A7">
        <w:rPr>
          <w:b/>
          <w:szCs w:val="22"/>
        </w:rPr>
        <w:t>Share Distribution</w:t>
      </w:r>
      <w:r w:rsidRPr="009A49A7">
        <w:rPr>
          <w:b/>
          <w:szCs w:val="22"/>
        </w:rPr>
        <w:t xml:space="preserve"> per Directed Donation</w:t>
      </w:r>
      <w:r w:rsidR="00885A33" w:rsidRPr="009A49A7">
        <w:rPr>
          <w:b/>
          <w:szCs w:val="22"/>
        </w:rPr>
        <w:t xml:space="preserve"> </w:t>
      </w:r>
    </w:p>
    <w:p w:rsidR="00A81A06" w:rsidRPr="009A49A7" w:rsidRDefault="00A81A06" w:rsidP="00E61040">
      <w:pPr>
        <w:ind w:left="1440" w:hanging="1440"/>
        <w:rPr>
          <w:b/>
          <w:szCs w:val="22"/>
        </w:rPr>
      </w:pPr>
      <w:r w:rsidRPr="009A49A7">
        <w:rPr>
          <w:szCs w:val="22"/>
        </w:rPr>
        <w:t xml:space="preserve">      </w:t>
      </w:r>
    </w:p>
    <w:p w:rsidR="00A81A06" w:rsidRPr="009A49A7" w:rsidRDefault="00A81A06" w:rsidP="00A81A06">
      <w:pPr>
        <w:ind w:left="720" w:firstLine="720"/>
        <w:rPr>
          <w:b/>
          <w:szCs w:val="22"/>
        </w:rPr>
      </w:pPr>
      <w:r w:rsidRPr="009A49A7">
        <w:rPr>
          <w:b/>
          <w:szCs w:val="22"/>
        </w:rPr>
        <w:t>Lewa Wildlife Conservancy</w:t>
      </w:r>
    </w:p>
    <w:p w:rsidR="00A81A06" w:rsidRPr="009A49A7" w:rsidRDefault="00A81A06" w:rsidP="00A81A06">
      <w:pPr>
        <w:rPr>
          <w:szCs w:val="22"/>
        </w:rPr>
      </w:pPr>
      <w:r w:rsidRPr="009A49A7">
        <w:rPr>
          <w:szCs w:val="22"/>
        </w:rPr>
        <w:t>$</w:t>
      </w:r>
      <w:r w:rsidR="00113363" w:rsidRPr="009A49A7">
        <w:rPr>
          <w:szCs w:val="22"/>
        </w:rPr>
        <w:t>2</w:t>
      </w:r>
      <w:r w:rsidR="009A49A7">
        <w:rPr>
          <w:szCs w:val="22"/>
        </w:rPr>
        <w:t>56,33</w:t>
      </w:r>
      <w:r w:rsidR="00113363" w:rsidRPr="009A49A7">
        <w:rPr>
          <w:szCs w:val="22"/>
        </w:rPr>
        <w:t>7.46</w:t>
      </w:r>
      <w:r w:rsidRPr="009A49A7">
        <w:rPr>
          <w:szCs w:val="22"/>
        </w:rPr>
        <w:tab/>
      </w:r>
      <w:r w:rsidR="00B257D7" w:rsidRPr="009A49A7">
        <w:rPr>
          <w:szCs w:val="22"/>
        </w:rPr>
        <w:t xml:space="preserve">Adjusted </w:t>
      </w:r>
      <w:r w:rsidRPr="009A49A7">
        <w:rPr>
          <w:szCs w:val="22"/>
        </w:rPr>
        <w:t xml:space="preserve">45% Share </w:t>
      </w:r>
    </w:p>
    <w:p w:rsidR="00A81A06" w:rsidRPr="009A49A7" w:rsidRDefault="00A81A06" w:rsidP="00A81A06">
      <w:pPr>
        <w:rPr>
          <w:szCs w:val="22"/>
        </w:rPr>
      </w:pPr>
      <w:r w:rsidRPr="009A49A7">
        <w:rPr>
          <w:szCs w:val="22"/>
        </w:rPr>
        <w:t>$   2,500.00</w:t>
      </w:r>
      <w:r w:rsidRPr="009A49A7">
        <w:rPr>
          <w:szCs w:val="22"/>
        </w:rPr>
        <w:tab/>
        <w:t>Directed Ferrell Gas Donation</w:t>
      </w:r>
    </w:p>
    <w:p w:rsidR="00A81A06" w:rsidRPr="009A49A7" w:rsidRDefault="00A81A06" w:rsidP="00A81A06">
      <w:pPr>
        <w:rPr>
          <w:szCs w:val="22"/>
        </w:rPr>
      </w:pPr>
      <w:r w:rsidRPr="009A49A7">
        <w:rPr>
          <w:szCs w:val="22"/>
        </w:rPr>
        <w:t xml:space="preserve">$  </w:t>
      </w:r>
      <w:r w:rsidR="00885A33" w:rsidRPr="009A49A7">
        <w:rPr>
          <w:szCs w:val="22"/>
        </w:rPr>
        <w:t>18,377.50</w:t>
      </w:r>
      <w:r w:rsidRPr="009A49A7">
        <w:rPr>
          <w:szCs w:val="22"/>
        </w:rPr>
        <w:tab/>
        <w:t>Directed Zarraffa</w:t>
      </w:r>
      <w:r w:rsidR="006C2452">
        <w:rPr>
          <w:szCs w:val="22"/>
        </w:rPr>
        <w:t>’</w:t>
      </w:r>
      <w:r w:rsidRPr="009A49A7">
        <w:rPr>
          <w:szCs w:val="22"/>
        </w:rPr>
        <w:t xml:space="preserve">s </w:t>
      </w:r>
      <w:r w:rsidR="00B257D7" w:rsidRPr="009A49A7">
        <w:rPr>
          <w:szCs w:val="22"/>
        </w:rPr>
        <w:t xml:space="preserve">Foundation </w:t>
      </w:r>
      <w:r w:rsidRPr="009A49A7">
        <w:rPr>
          <w:szCs w:val="22"/>
        </w:rPr>
        <w:t>Donation</w:t>
      </w:r>
    </w:p>
    <w:p w:rsidR="009A49A7" w:rsidRPr="009A49A7" w:rsidRDefault="009A49A7" w:rsidP="00A81A06">
      <w:pPr>
        <w:rPr>
          <w:szCs w:val="22"/>
        </w:rPr>
      </w:pPr>
      <w:r w:rsidRPr="009A49A7">
        <w:rPr>
          <w:szCs w:val="22"/>
        </w:rPr>
        <w:t>$    1,425.38</w:t>
      </w:r>
      <w:r>
        <w:rPr>
          <w:szCs w:val="22"/>
        </w:rPr>
        <w:tab/>
        <w:t xml:space="preserve">LWC Trip Retention </w:t>
      </w:r>
      <w:r w:rsidR="00387F6A">
        <w:rPr>
          <w:szCs w:val="22"/>
        </w:rPr>
        <w:t xml:space="preserve">Returned </w:t>
      </w:r>
      <w:r>
        <w:rPr>
          <w:szCs w:val="22"/>
        </w:rPr>
        <w:t>2016</w:t>
      </w:r>
    </w:p>
    <w:p w:rsidR="00A81A06" w:rsidRPr="00387F6A" w:rsidRDefault="00A81A06" w:rsidP="00A81A06">
      <w:pPr>
        <w:rPr>
          <w:b/>
          <w:szCs w:val="22"/>
        </w:rPr>
      </w:pPr>
      <w:r w:rsidRPr="00387F6A">
        <w:rPr>
          <w:b/>
          <w:szCs w:val="22"/>
        </w:rPr>
        <w:t>$</w:t>
      </w:r>
      <w:r w:rsidR="00B257D7" w:rsidRPr="00387F6A">
        <w:rPr>
          <w:b/>
          <w:szCs w:val="22"/>
        </w:rPr>
        <w:t>2</w:t>
      </w:r>
      <w:r w:rsidR="009A49A7" w:rsidRPr="00387F6A">
        <w:rPr>
          <w:b/>
          <w:szCs w:val="22"/>
        </w:rPr>
        <w:t>78</w:t>
      </w:r>
      <w:r w:rsidR="004A4CA4" w:rsidRPr="00387F6A">
        <w:rPr>
          <w:b/>
          <w:szCs w:val="22"/>
        </w:rPr>
        <w:t>,</w:t>
      </w:r>
      <w:r w:rsidR="009A49A7" w:rsidRPr="00387F6A">
        <w:rPr>
          <w:b/>
          <w:szCs w:val="22"/>
        </w:rPr>
        <w:t>640.34</w:t>
      </w:r>
      <w:r w:rsidRPr="00387F6A">
        <w:rPr>
          <w:b/>
          <w:szCs w:val="22"/>
        </w:rPr>
        <w:tab/>
        <w:t>Total BFR Funds Raised and Directed to LWC</w:t>
      </w:r>
    </w:p>
    <w:p w:rsidR="00281F8A" w:rsidRDefault="00281F8A" w:rsidP="00A81A06">
      <w:pPr>
        <w:rPr>
          <w:szCs w:val="22"/>
        </w:rPr>
      </w:pPr>
      <w:r>
        <w:rPr>
          <w:szCs w:val="22"/>
        </w:rPr>
        <w:t xml:space="preserve">(   </w:t>
      </w:r>
      <w:r w:rsidR="00387F6A">
        <w:rPr>
          <w:color w:val="FF0000"/>
          <w:szCs w:val="22"/>
        </w:rPr>
        <w:t>-</w:t>
      </w:r>
      <w:r w:rsidRPr="00281F8A">
        <w:rPr>
          <w:color w:val="FF0000"/>
          <w:szCs w:val="22"/>
        </w:rPr>
        <w:t>$6750.00</w:t>
      </w:r>
      <w:r>
        <w:rPr>
          <w:szCs w:val="22"/>
        </w:rPr>
        <w:t>)</w:t>
      </w:r>
      <w:r w:rsidR="006977E1">
        <w:rPr>
          <w:szCs w:val="22"/>
        </w:rPr>
        <w:tab/>
        <w:t>Deposit into 2017 Trip Account</w:t>
      </w:r>
    </w:p>
    <w:p w:rsidR="006977E1" w:rsidRPr="009A49A7" w:rsidRDefault="006977E1" w:rsidP="00A81A06">
      <w:pPr>
        <w:rPr>
          <w:b/>
          <w:szCs w:val="22"/>
        </w:rPr>
      </w:pPr>
      <w:r>
        <w:rPr>
          <w:szCs w:val="22"/>
        </w:rPr>
        <w:t>$271,890.34</w:t>
      </w:r>
      <w:r>
        <w:rPr>
          <w:szCs w:val="22"/>
        </w:rPr>
        <w:tab/>
        <w:t>ACTUAL Funds Forwarded to LWC</w:t>
      </w:r>
    </w:p>
    <w:p w:rsidR="00A81A06" w:rsidRPr="009A49A7" w:rsidRDefault="00A81A06" w:rsidP="00A81A06">
      <w:pPr>
        <w:rPr>
          <w:szCs w:val="22"/>
        </w:rPr>
      </w:pPr>
      <w:r w:rsidRPr="009A49A7">
        <w:rPr>
          <w:szCs w:val="22"/>
        </w:rPr>
        <w:t xml:space="preserve">   </w:t>
      </w:r>
    </w:p>
    <w:p w:rsidR="00A81A06" w:rsidRPr="009A49A7" w:rsidRDefault="00A81A06" w:rsidP="00A81A06">
      <w:pPr>
        <w:rPr>
          <w:b/>
          <w:szCs w:val="22"/>
        </w:rPr>
      </w:pPr>
      <w:r w:rsidRPr="009A49A7">
        <w:rPr>
          <w:szCs w:val="22"/>
        </w:rPr>
        <w:tab/>
      </w:r>
      <w:r w:rsidRPr="009A49A7">
        <w:rPr>
          <w:szCs w:val="22"/>
        </w:rPr>
        <w:tab/>
      </w:r>
      <w:r w:rsidRPr="009A49A7">
        <w:rPr>
          <w:b/>
          <w:szCs w:val="22"/>
        </w:rPr>
        <w:t>International Rhino Foundation</w:t>
      </w:r>
    </w:p>
    <w:p w:rsidR="00A81A06" w:rsidRPr="009A49A7" w:rsidRDefault="00B257D7" w:rsidP="00A81A06">
      <w:pPr>
        <w:rPr>
          <w:szCs w:val="22"/>
        </w:rPr>
      </w:pPr>
      <w:r w:rsidRPr="009A49A7">
        <w:rPr>
          <w:szCs w:val="22"/>
        </w:rPr>
        <w:t>$</w:t>
      </w:r>
      <w:r w:rsidR="00113363" w:rsidRPr="009A49A7">
        <w:rPr>
          <w:szCs w:val="22"/>
        </w:rPr>
        <w:t>256,337.46</w:t>
      </w:r>
      <w:r w:rsidR="00A81A06" w:rsidRPr="009A49A7">
        <w:rPr>
          <w:szCs w:val="22"/>
        </w:rPr>
        <w:tab/>
      </w:r>
      <w:r w:rsidRPr="009A49A7">
        <w:rPr>
          <w:szCs w:val="22"/>
        </w:rPr>
        <w:t xml:space="preserve">Adjusted </w:t>
      </w:r>
      <w:r w:rsidR="00A81A06" w:rsidRPr="009A49A7">
        <w:rPr>
          <w:szCs w:val="22"/>
        </w:rPr>
        <w:t xml:space="preserve">45% Share </w:t>
      </w:r>
    </w:p>
    <w:p w:rsidR="00A81A06" w:rsidRPr="009A49A7" w:rsidRDefault="00A81A06" w:rsidP="00A81A06">
      <w:pPr>
        <w:rPr>
          <w:szCs w:val="22"/>
        </w:rPr>
      </w:pPr>
      <w:r w:rsidRPr="009A49A7">
        <w:rPr>
          <w:szCs w:val="22"/>
        </w:rPr>
        <w:t xml:space="preserve">$   </w:t>
      </w:r>
      <w:r w:rsidR="006977E1">
        <w:rPr>
          <w:szCs w:val="22"/>
        </w:rPr>
        <w:t xml:space="preserve"> </w:t>
      </w:r>
      <w:r w:rsidRPr="009A49A7">
        <w:rPr>
          <w:szCs w:val="22"/>
        </w:rPr>
        <w:t>2,500.00</w:t>
      </w:r>
      <w:r w:rsidRPr="009A49A7">
        <w:rPr>
          <w:szCs w:val="22"/>
        </w:rPr>
        <w:tab/>
        <w:t>Directed Ferrell Gas Donation</w:t>
      </w:r>
      <w:bookmarkStart w:id="0" w:name="_GoBack"/>
      <w:bookmarkEnd w:id="0"/>
    </w:p>
    <w:p w:rsidR="00A81A06" w:rsidRPr="009A49A7" w:rsidRDefault="00B257D7" w:rsidP="00A81A06">
      <w:pPr>
        <w:rPr>
          <w:szCs w:val="22"/>
        </w:rPr>
      </w:pPr>
      <w:r w:rsidRPr="009A49A7">
        <w:rPr>
          <w:szCs w:val="22"/>
        </w:rPr>
        <w:t xml:space="preserve">$  </w:t>
      </w:r>
      <w:r w:rsidR="006977E1">
        <w:rPr>
          <w:szCs w:val="22"/>
        </w:rPr>
        <w:t xml:space="preserve"> </w:t>
      </w:r>
      <w:r w:rsidRPr="009A49A7">
        <w:rPr>
          <w:szCs w:val="22"/>
        </w:rPr>
        <w:t xml:space="preserve"> 6</w:t>
      </w:r>
      <w:r w:rsidR="00A81A06" w:rsidRPr="009A49A7">
        <w:rPr>
          <w:szCs w:val="22"/>
        </w:rPr>
        <w:t>,000.00</w:t>
      </w:r>
      <w:r w:rsidR="00A81A06" w:rsidRPr="009A49A7">
        <w:rPr>
          <w:szCs w:val="22"/>
        </w:rPr>
        <w:tab/>
        <w:t>Directed Utah Zoo Donation</w:t>
      </w:r>
    </w:p>
    <w:p w:rsidR="00A81A06" w:rsidRPr="00387F6A" w:rsidRDefault="00B257D7" w:rsidP="00A81A06">
      <w:pPr>
        <w:rPr>
          <w:b/>
          <w:szCs w:val="22"/>
        </w:rPr>
      </w:pPr>
      <w:r w:rsidRPr="00387F6A">
        <w:rPr>
          <w:b/>
          <w:szCs w:val="22"/>
        </w:rPr>
        <w:t>$2</w:t>
      </w:r>
      <w:r w:rsidR="00F462EC" w:rsidRPr="00387F6A">
        <w:rPr>
          <w:b/>
          <w:szCs w:val="22"/>
        </w:rPr>
        <w:t>6</w:t>
      </w:r>
      <w:r w:rsidR="00113363" w:rsidRPr="00387F6A">
        <w:rPr>
          <w:b/>
          <w:szCs w:val="22"/>
        </w:rPr>
        <w:t>4,837.46</w:t>
      </w:r>
      <w:r w:rsidR="00A81A06" w:rsidRPr="00387F6A">
        <w:rPr>
          <w:b/>
          <w:szCs w:val="22"/>
        </w:rPr>
        <w:tab/>
        <w:t>Total BFR Funds Raised and Directed to IRF</w:t>
      </w:r>
    </w:p>
    <w:p w:rsidR="00A81A06" w:rsidRPr="009A49A7" w:rsidRDefault="00A81A06" w:rsidP="00A81A06">
      <w:pPr>
        <w:rPr>
          <w:szCs w:val="22"/>
        </w:rPr>
      </w:pPr>
    </w:p>
    <w:p w:rsidR="00A81A06" w:rsidRPr="009A49A7" w:rsidRDefault="00A81A06" w:rsidP="00A81A06">
      <w:pPr>
        <w:rPr>
          <w:b/>
          <w:szCs w:val="22"/>
        </w:rPr>
      </w:pPr>
      <w:r w:rsidRPr="009A49A7">
        <w:rPr>
          <w:szCs w:val="22"/>
        </w:rPr>
        <w:tab/>
      </w:r>
      <w:r w:rsidRPr="009A49A7">
        <w:rPr>
          <w:szCs w:val="22"/>
        </w:rPr>
        <w:tab/>
      </w:r>
      <w:r w:rsidRPr="009A49A7">
        <w:rPr>
          <w:b/>
          <w:szCs w:val="22"/>
        </w:rPr>
        <w:t>Action for Cheetahs in Kenya</w:t>
      </w:r>
    </w:p>
    <w:p w:rsidR="00A81A06" w:rsidRPr="00387F6A" w:rsidRDefault="00B257D7" w:rsidP="00A81A06">
      <w:pPr>
        <w:rPr>
          <w:b/>
          <w:szCs w:val="22"/>
        </w:rPr>
      </w:pPr>
      <w:r w:rsidRPr="00387F6A">
        <w:rPr>
          <w:b/>
          <w:szCs w:val="22"/>
        </w:rPr>
        <w:t>$  4</w:t>
      </w:r>
      <w:r w:rsidR="009A49A7" w:rsidRPr="00387F6A">
        <w:rPr>
          <w:b/>
          <w:szCs w:val="22"/>
        </w:rPr>
        <w:t>5</w:t>
      </w:r>
      <w:r w:rsidRPr="00387F6A">
        <w:rPr>
          <w:b/>
          <w:szCs w:val="22"/>
        </w:rPr>
        <w:t>,</w:t>
      </w:r>
      <w:r w:rsidR="009A49A7" w:rsidRPr="00387F6A">
        <w:rPr>
          <w:b/>
          <w:szCs w:val="22"/>
        </w:rPr>
        <w:t>571.11</w:t>
      </w:r>
      <w:r w:rsidR="00A81A06" w:rsidRPr="00387F6A">
        <w:rPr>
          <w:b/>
          <w:szCs w:val="22"/>
        </w:rPr>
        <w:tab/>
        <w:t xml:space="preserve">0.8% Share </w:t>
      </w:r>
    </w:p>
    <w:p w:rsidR="00A81A06" w:rsidRPr="009A49A7" w:rsidRDefault="00A81A06" w:rsidP="00A81A06">
      <w:pPr>
        <w:rPr>
          <w:szCs w:val="22"/>
        </w:rPr>
      </w:pPr>
    </w:p>
    <w:p w:rsidR="00B257D7" w:rsidRPr="009A49A7" w:rsidRDefault="00A81A06" w:rsidP="00A81A06">
      <w:pPr>
        <w:rPr>
          <w:b/>
          <w:szCs w:val="22"/>
        </w:rPr>
      </w:pPr>
      <w:r w:rsidRPr="009A49A7">
        <w:rPr>
          <w:szCs w:val="22"/>
        </w:rPr>
        <w:tab/>
      </w:r>
      <w:r w:rsidRPr="009A49A7">
        <w:rPr>
          <w:szCs w:val="22"/>
        </w:rPr>
        <w:tab/>
      </w:r>
      <w:r w:rsidRPr="009A49A7">
        <w:rPr>
          <w:b/>
          <w:szCs w:val="22"/>
        </w:rPr>
        <w:t>AAZK/BFR CO</w:t>
      </w:r>
      <w:r w:rsidR="0037732D" w:rsidRPr="009A49A7">
        <w:rPr>
          <w:b/>
          <w:szCs w:val="22"/>
        </w:rPr>
        <w:t xml:space="preserve">NSERVATION RESOURCE GRANT </w:t>
      </w:r>
    </w:p>
    <w:p w:rsidR="00A81A06" w:rsidRPr="00387F6A" w:rsidRDefault="00A81A06" w:rsidP="00A81A06">
      <w:pPr>
        <w:rPr>
          <w:b/>
          <w:szCs w:val="22"/>
        </w:rPr>
      </w:pPr>
      <w:r w:rsidRPr="00387F6A">
        <w:rPr>
          <w:b/>
          <w:szCs w:val="22"/>
        </w:rPr>
        <w:t xml:space="preserve">$  </w:t>
      </w:r>
      <w:r w:rsidR="009A49A7" w:rsidRPr="00387F6A">
        <w:rPr>
          <w:b/>
          <w:szCs w:val="22"/>
        </w:rPr>
        <w:t>11,392.31</w:t>
      </w:r>
      <w:r w:rsidRPr="00387F6A">
        <w:rPr>
          <w:b/>
          <w:szCs w:val="22"/>
        </w:rPr>
        <w:tab/>
        <w:t xml:space="preserve">02% Share </w:t>
      </w:r>
    </w:p>
    <w:p w:rsidR="00113363" w:rsidRPr="009A49A7" w:rsidRDefault="00113363" w:rsidP="00A81A06">
      <w:pPr>
        <w:rPr>
          <w:szCs w:val="22"/>
        </w:rPr>
      </w:pPr>
    </w:p>
    <w:p w:rsidR="00113363" w:rsidRPr="006977E1" w:rsidRDefault="00113363" w:rsidP="00A81A06">
      <w:pPr>
        <w:rPr>
          <w:b/>
          <w:szCs w:val="22"/>
        </w:rPr>
      </w:pPr>
      <w:r w:rsidRPr="009A49A7">
        <w:rPr>
          <w:b/>
          <w:szCs w:val="22"/>
        </w:rPr>
        <w:t xml:space="preserve">$600,441.69 </w:t>
      </w:r>
      <w:r w:rsidRPr="009A49A7">
        <w:rPr>
          <w:szCs w:val="22"/>
        </w:rPr>
        <w:tab/>
      </w:r>
      <w:r w:rsidRPr="006977E1">
        <w:rPr>
          <w:b/>
          <w:szCs w:val="22"/>
        </w:rPr>
        <w:t>Total 2016 AAZK BFR Funds Balanced</w:t>
      </w:r>
    </w:p>
    <w:p w:rsidR="00113363" w:rsidRDefault="00113363" w:rsidP="00A81A06">
      <w:pPr>
        <w:rPr>
          <w:sz w:val="20"/>
        </w:rPr>
      </w:pPr>
    </w:p>
    <w:p w:rsidR="00A81A06" w:rsidRDefault="00A81A06" w:rsidP="00A81A06">
      <w:pPr>
        <w:rPr>
          <w:sz w:val="20"/>
        </w:rPr>
      </w:pPr>
    </w:p>
    <w:p w:rsidR="00A81A06" w:rsidRPr="00D20540" w:rsidRDefault="00A81A06" w:rsidP="00A81A06">
      <w:pPr>
        <w:rPr>
          <w:sz w:val="20"/>
        </w:rPr>
      </w:pPr>
    </w:p>
    <w:p w:rsidR="009A49A7" w:rsidRDefault="009A49A7" w:rsidP="00A81A06">
      <w:pPr>
        <w:ind w:left="720" w:firstLine="720"/>
        <w:rPr>
          <w:b/>
          <w:sz w:val="20"/>
        </w:rPr>
      </w:pPr>
    </w:p>
    <w:p w:rsidR="00A81A06" w:rsidRPr="00281F8A" w:rsidRDefault="00A81A06" w:rsidP="00A81A06">
      <w:pPr>
        <w:ind w:left="720" w:firstLine="720"/>
        <w:rPr>
          <w:b/>
          <w:szCs w:val="22"/>
        </w:rPr>
      </w:pPr>
      <w:r w:rsidRPr="00281F8A">
        <w:rPr>
          <w:b/>
          <w:szCs w:val="22"/>
        </w:rPr>
        <w:t>AAZK/BFR Busines</w:t>
      </w:r>
      <w:r w:rsidR="00281F8A" w:rsidRPr="00281F8A">
        <w:rPr>
          <w:b/>
          <w:szCs w:val="22"/>
        </w:rPr>
        <w:t>s Savings Balance 1 January 2016</w:t>
      </w:r>
    </w:p>
    <w:p w:rsidR="00A81A06" w:rsidRPr="00281F8A" w:rsidRDefault="00A81A06" w:rsidP="00A81A06">
      <w:pPr>
        <w:rPr>
          <w:szCs w:val="22"/>
        </w:rPr>
      </w:pPr>
      <w:r w:rsidRPr="00281F8A">
        <w:rPr>
          <w:b/>
          <w:szCs w:val="22"/>
        </w:rPr>
        <w:t>$ 11,</w:t>
      </w:r>
      <w:r w:rsidR="00281F8A" w:rsidRPr="00281F8A">
        <w:rPr>
          <w:b/>
          <w:szCs w:val="22"/>
        </w:rPr>
        <w:t>392.31</w:t>
      </w:r>
      <w:r w:rsidRPr="00281F8A">
        <w:rPr>
          <w:szCs w:val="22"/>
        </w:rPr>
        <w:tab/>
        <w:t>AAZK/BFR 201</w:t>
      </w:r>
      <w:r w:rsidR="006977E1">
        <w:rPr>
          <w:szCs w:val="22"/>
        </w:rPr>
        <w:t>7</w:t>
      </w:r>
      <w:r w:rsidRPr="00281F8A">
        <w:rPr>
          <w:szCs w:val="22"/>
        </w:rPr>
        <w:t xml:space="preserve"> Conservation Resource Grant</w:t>
      </w:r>
    </w:p>
    <w:p w:rsidR="00A81A06" w:rsidRPr="00281F8A" w:rsidRDefault="00A81A06" w:rsidP="00A81A06">
      <w:pPr>
        <w:rPr>
          <w:szCs w:val="22"/>
        </w:rPr>
      </w:pPr>
      <w:r w:rsidRPr="00281F8A">
        <w:rPr>
          <w:b/>
          <w:szCs w:val="22"/>
        </w:rPr>
        <w:t>$  6,750.00</w:t>
      </w:r>
      <w:r w:rsidRPr="00281F8A">
        <w:rPr>
          <w:szCs w:val="22"/>
        </w:rPr>
        <w:tab/>
      </w:r>
      <w:r w:rsidR="006977E1">
        <w:rPr>
          <w:szCs w:val="22"/>
        </w:rPr>
        <w:t xml:space="preserve">2017 </w:t>
      </w:r>
      <w:r w:rsidRPr="00281F8A">
        <w:rPr>
          <w:szCs w:val="22"/>
        </w:rPr>
        <w:t>Trip Winner/Merz Champion Trip Winner Holdback</w:t>
      </w:r>
    </w:p>
    <w:p w:rsidR="00A81A06" w:rsidRPr="00281F8A" w:rsidRDefault="00A81A06" w:rsidP="00A81A06">
      <w:pPr>
        <w:rPr>
          <w:szCs w:val="22"/>
        </w:rPr>
      </w:pPr>
      <w:r w:rsidRPr="00281F8A">
        <w:rPr>
          <w:b/>
          <w:szCs w:val="22"/>
        </w:rPr>
        <w:t xml:space="preserve">$ </w:t>
      </w:r>
      <w:r w:rsidR="00281F8A" w:rsidRPr="00281F8A">
        <w:rPr>
          <w:b/>
          <w:szCs w:val="22"/>
        </w:rPr>
        <w:t>18</w:t>
      </w:r>
      <w:r w:rsidR="006977E1">
        <w:rPr>
          <w:b/>
          <w:szCs w:val="22"/>
        </w:rPr>
        <w:t>,</w:t>
      </w:r>
      <w:r w:rsidR="00281F8A" w:rsidRPr="00281F8A">
        <w:rPr>
          <w:b/>
          <w:szCs w:val="22"/>
        </w:rPr>
        <w:t>142.31</w:t>
      </w:r>
      <w:r w:rsidRPr="00281F8A">
        <w:rPr>
          <w:szCs w:val="22"/>
        </w:rPr>
        <w:tab/>
        <w:t>Total</w:t>
      </w:r>
      <w:r w:rsidR="00557E4F">
        <w:rPr>
          <w:szCs w:val="22"/>
        </w:rPr>
        <w:t xml:space="preserve"> for Deposit</w:t>
      </w:r>
    </w:p>
    <w:p w:rsidR="00A81A06" w:rsidRDefault="00A81A06"/>
    <w:sectPr w:rsidR="00A81A06" w:rsidSect="000B4A12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  <w:numStart w:val="4"/>
      </w:endnotePr>
      <w:pgSz w:w="12240" w:h="15840" w:code="1"/>
      <w:pgMar w:top="2520" w:right="1800" w:bottom="1440" w:left="1800" w:header="360" w:footer="96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0BA2" w:rsidRDefault="007E0BA2" w:rsidP="00905197">
      <w:r>
        <w:separator/>
      </w:r>
    </w:p>
  </w:endnote>
  <w:endnote w:type="continuationSeparator" w:id="0">
    <w:p w:rsidR="007E0BA2" w:rsidRDefault="007E0BA2" w:rsidP="00905197">
      <w:r>
        <w:continuationSeparator/>
      </w:r>
    </w:p>
  </w:endnote>
  <w:endnote w:id="1">
    <w:p w:rsidR="00113363" w:rsidRDefault="00113363" w:rsidP="00113363">
      <w:pPr>
        <w:pStyle w:val="EndnoteText"/>
      </w:pPr>
      <w:r>
        <w:rPr>
          <w:rStyle w:val="EndnoteReference"/>
        </w:rPr>
        <w:endnoteRef/>
      </w:r>
      <w:r>
        <w:t xml:space="preserve">  Certain BFR Donors provide specific direction to AAZK regarding where their donation should be </w:t>
      </w:r>
      <w:r w:rsidR="006977E1">
        <w:t>forwarded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576" w:rsidRDefault="00604576" w:rsidP="00291107">
    <w:pPr>
      <w:pStyle w:val="Footer"/>
      <w:rPr>
        <w:rStyle w:val="PageNumber"/>
      </w:rPr>
    </w:pPr>
    <w:r>
      <w:rPr>
        <w:rStyle w:val="PageNumber"/>
      </w:rPr>
      <w:fldChar w:fldCharType="begin"/>
    </w:r>
    <w:r w:rsidR="003E761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E761B">
      <w:rPr>
        <w:rStyle w:val="PageNumber"/>
        <w:noProof/>
      </w:rPr>
      <w:t>5</w:t>
    </w:r>
    <w:r>
      <w:rPr>
        <w:rStyle w:val="PageNumber"/>
      </w:rPr>
      <w:fldChar w:fldCharType="end"/>
    </w:r>
  </w:p>
  <w:p w:rsidR="00604576" w:rsidRDefault="00604576" w:rsidP="0029110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576" w:rsidRDefault="00604576" w:rsidP="00291107">
    <w:pPr>
      <w:pStyle w:val="Footer"/>
    </w:pPr>
    <w:r>
      <w:rPr>
        <w:rStyle w:val="PageNumber"/>
      </w:rPr>
      <w:fldChar w:fldCharType="begin"/>
    </w:r>
    <w:r w:rsidR="003E761B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B53BB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576" w:rsidRDefault="00604576" w:rsidP="002911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0BA2" w:rsidRDefault="007E0BA2" w:rsidP="00905197">
      <w:r>
        <w:separator/>
      </w:r>
    </w:p>
  </w:footnote>
  <w:footnote w:type="continuationSeparator" w:id="0">
    <w:p w:rsidR="007E0BA2" w:rsidRDefault="007E0BA2" w:rsidP="00905197">
      <w:r>
        <w:continuationSeparator/>
      </w:r>
    </w:p>
  </w:footnote>
  <w:footnote w:id="1">
    <w:p w:rsidR="00A81A06" w:rsidRDefault="00A81A06" w:rsidP="00A81A06">
      <w:pPr>
        <w:pStyle w:val="FootnoteText"/>
      </w:pPr>
      <w:r>
        <w:rPr>
          <w:rStyle w:val="FootnoteReference"/>
        </w:rPr>
        <w:footnoteRef/>
      </w:r>
      <w:r>
        <w:t xml:space="preserve"> Includes Online Donations, Chapter Donations, Chapter Post-event Income, Zoo Donations, Personal </w:t>
      </w:r>
      <w:r w:rsidR="005B55C2">
        <w:t>Donations (checks)</w:t>
      </w:r>
      <w:r>
        <w:t>, Network for the Good (combined) Donations, Employer Match Donations, Directed Donations, Booster Shirt Sales</w:t>
      </w:r>
      <w:r w:rsidR="005B55C2">
        <w:t xml:space="preserve">, Profit from AAZK BFR Product Sales and AAZK Donation to cover all Banking and third party administrative fees  </w:t>
      </w:r>
    </w:p>
  </w:footnote>
  <w:footnote w:id="2">
    <w:p w:rsidR="00A81A06" w:rsidRDefault="00A81A06" w:rsidP="00A81A06">
      <w:pPr>
        <w:pStyle w:val="FootnoteText"/>
      </w:pPr>
      <w:r>
        <w:rPr>
          <w:rStyle w:val="FootnoteReference"/>
        </w:rPr>
        <w:footnoteRef/>
      </w:r>
      <w:r>
        <w:t xml:space="preserve"> Chapters Holding Events as per submitted Financial Statements or Registrations</w:t>
      </w:r>
      <w:r w:rsidR="00694C7C">
        <w:t xml:space="preserve"> (2015 Late or 2016)</w:t>
      </w:r>
    </w:p>
  </w:footnote>
  <w:footnote w:id="3">
    <w:p w:rsidR="00A81A06" w:rsidRDefault="00A81A06" w:rsidP="00A81A06">
      <w:pPr>
        <w:pStyle w:val="FootnoteText"/>
      </w:pPr>
      <w:r>
        <w:rPr>
          <w:rStyle w:val="FootnoteReference"/>
        </w:rPr>
        <w:footnoteRef/>
      </w:r>
      <w:r>
        <w:t xml:space="preserve"> Each Trip Winner is afforded $2250.00 in Stipend. The unused Stipend is returned as income and credited back to Lewa Wildlife Conservancy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576" w:rsidRDefault="000B4A12" w:rsidP="00291107">
    <w:pPr>
      <w:pStyle w:val="Header"/>
    </w:pPr>
    <w:r>
      <w:tab/>
    </w:r>
    <w:r w:rsidR="007310E9">
      <w:rPr>
        <w:noProof/>
      </w:rPr>
      <w:drawing>
        <wp:anchor distT="0" distB="0" distL="114300" distR="114300" simplePos="0" relativeHeight="251658752" behindDoc="1" locked="1" layoutInCell="0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886700" cy="8867775"/>
          <wp:effectExtent l="0" t="0" r="0" b="9525"/>
          <wp:wrapNone/>
          <wp:docPr id="4" name="Picture 0" descr="AAZK Lthd 201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AAZK Lthd 201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1471" b="11948"/>
                  <a:stretch>
                    <a:fillRect/>
                  </a:stretch>
                </pic:blipFill>
                <pic:spPr bwMode="auto">
                  <a:xfrm>
                    <a:off x="0" y="0"/>
                    <a:ext cx="7886700" cy="8867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10E9"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537200" cy="1344295"/>
              <wp:effectExtent l="0" t="0" r="0" b="0"/>
              <wp:wrapNone/>
              <wp:docPr id="2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537200" cy="134429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7310E9" w:rsidRDefault="007310E9" w:rsidP="007310E9">
                          <w:pPr>
                            <w:pStyle w:val="NormalWeb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left:0;text-align:left;margin-left:0;margin-top:0;width:436pt;height:105.85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" filled="f" stroked="f">
              <v:stroke joinstyle="round"/>
              <o:lock v:ext="edit" shapetype="t"/>
              <v:textbox style="mso-fit-shape-to-text:t">
                <w:txbxContent>
                  <w:p w:rsidR="007310E9" w:rsidRDefault="007310E9" w:rsidP="007310E9">
                    <w:pPr>
                      <w:pStyle w:val="NormalWeb"/>
                      <w:jc w:val="center"/>
                    </w:pPr>
                    <w:r>
                      <w:rPr>
                        <w:rFonts w:ascii="Arial" w:hAnsi="Arial" w:cs="Arial"/>
                        <w:color w:val="C0C0C0"/>
                        <w:sz w:val="72"/>
                        <w:szCs w:val="7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576" w:rsidRDefault="007310E9" w:rsidP="0029110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81065" cy="979170"/>
              <wp:effectExtent l="0" t="0" r="0" b="0"/>
              <wp:wrapNone/>
              <wp:docPr id="1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981065" cy="97917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7310E9" w:rsidRDefault="007310E9" w:rsidP="007310E9">
                          <w:pPr>
                            <w:pStyle w:val="NormalWeb"/>
                            <w:jc w:val="center"/>
                          </w:pPr>
                          <w:r>
                            <w:rPr>
                              <w:rFonts w:ascii="Arial Black" w:hAnsi="Arial Black"/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1" o:spid="_x0000_s1027" type="#_x0000_t202" style="position:absolute;left:0;text-align:left;margin-left:0;margin-top:0;width:470.95pt;height:77.1pt;rotation:-45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" filled="f" stroked="f">
              <v:stroke joinstyle="round"/>
              <o:lock v:ext="edit" shapetype="t"/>
              <v:textbox style="mso-fit-shape-to-text:t">
                <w:txbxContent>
                  <w:p w:rsidR="007310E9" w:rsidRDefault="007310E9" w:rsidP="007310E9">
                    <w:pPr>
                      <w:pStyle w:val="NormalWeb"/>
                      <w:jc w:val="center"/>
                    </w:pPr>
                    <w:r>
                      <w:rPr>
                        <w:rFonts w:ascii="Arial Black" w:hAnsi="Arial Black"/>
                        <w:color w:val="C0C0C0"/>
                        <w:sz w:val="72"/>
                        <w:szCs w:val="7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952FE"/>
    <w:multiLevelType w:val="hybridMultilevel"/>
    <w:tmpl w:val="EE50F8B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9AC30A4"/>
    <w:multiLevelType w:val="hybridMultilevel"/>
    <w:tmpl w:val="824056D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B0B56C1"/>
    <w:multiLevelType w:val="hybridMultilevel"/>
    <w:tmpl w:val="E264AFD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C666292"/>
    <w:multiLevelType w:val="hybridMultilevel"/>
    <w:tmpl w:val="72246B6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0CE429ED"/>
    <w:multiLevelType w:val="hybridMultilevel"/>
    <w:tmpl w:val="3F7836F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7DE5A43"/>
    <w:multiLevelType w:val="hybridMultilevel"/>
    <w:tmpl w:val="26C83F9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8145AF1"/>
    <w:multiLevelType w:val="hybridMultilevel"/>
    <w:tmpl w:val="22B292D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9AF7BE7"/>
    <w:multiLevelType w:val="hybridMultilevel"/>
    <w:tmpl w:val="586A65D0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8" w15:restartNumberingAfterBreak="0">
    <w:nsid w:val="1A8F26F3"/>
    <w:multiLevelType w:val="hybridMultilevel"/>
    <w:tmpl w:val="465E182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DC9631C"/>
    <w:multiLevelType w:val="hybridMultilevel"/>
    <w:tmpl w:val="E1E4ACC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2D20F1F"/>
    <w:multiLevelType w:val="multilevel"/>
    <w:tmpl w:val="945C0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DC6D89"/>
    <w:multiLevelType w:val="hybridMultilevel"/>
    <w:tmpl w:val="7F80DF1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377C44EE"/>
    <w:multiLevelType w:val="hybridMultilevel"/>
    <w:tmpl w:val="258A6FA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380274DA"/>
    <w:multiLevelType w:val="hybridMultilevel"/>
    <w:tmpl w:val="32D2267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405E23B7"/>
    <w:multiLevelType w:val="hybridMultilevel"/>
    <w:tmpl w:val="1F7EAFF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46B41D52"/>
    <w:multiLevelType w:val="hybridMultilevel"/>
    <w:tmpl w:val="A3043BD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47B110F4"/>
    <w:multiLevelType w:val="hybridMultilevel"/>
    <w:tmpl w:val="2F2C004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4B0A7DEB"/>
    <w:multiLevelType w:val="hybridMultilevel"/>
    <w:tmpl w:val="86A849F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4FEE1DDE"/>
    <w:multiLevelType w:val="hybridMultilevel"/>
    <w:tmpl w:val="2C9A88A0"/>
    <w:lvl w:ilvl="0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19" w15:restartNumberingAfterBreak="0">
    <w:nsid w:val="5A716D19"/>
    <w:multiLevelType w:val="hybridMultilevel"/>
    <w:tmpl w:val="F404033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5DE60223"/>
    <w:multiLevelType w:val="hybridMultilevel"/>
    <w:tmpl w:val="325EBB6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61E737C1"/>
    <w:multiLevelType w:val="hybridMultilevel"/>
    <w:tmpl w:val="6D9466F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64A85105"/>
    <w:multiLevelType w:val="hybridMultilevel"/>
    <w:tmpl w:val="5292158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676021DC"/>
    <w:multiLevelType w:val="hybridMultilevel"/>
    <w:tmpl w:val="E954FC6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4" w15:restartNumberingAfterBreak="0">
    <w:nsid w:val="67BA1071"/>
    <w:multiLevelType w:val="hybridMultilevel"/>
    <w:tmpl w:val="F9469DF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6AFE61CC"/>
    <w:multiLevelType w:val="hybridMultilevel"/>
    <w:tmpl w:val="A55EA7E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76155AD8"/>
    <w:multiLevelType w:val="hybridMultilevel"/>
    <w:tmpl w:val="BF18B77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7A0C01F7"/>
    <w:multiLevelType w:val="hybridMultilevel"/>
    <w:tmpl w:val="0044A2A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7EE86A44"/>
    <w:multiLevelType w:val="hybridMultilevel"/>
    <w:tmpl w:val="08ECA32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9" w15:restartNumberingAfterBreak="0">
    <w:nsid w:val="7FEB1D94"/>
    <w:multiLevelType w:val="hybridMultilevel"/>
    <w:tmpl w:val="E87459B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4"/>
  </w:num>
  <w:num w:numId="4">
    <w:abstractNumId w:val="7"/>
  </w:num>
  <w:num w:numId="5">
    <w:abstractNumId w:val="27"/>
  </w:num>
  <w:num w:numId="6">
    <w:abstractNumId w:val="2"/>
  </w:num>
  <w:num w:numId="7">
    <w:abstractNumId w:val="9"/>
  </w:num>
  <w:num w:numId="8">
    <w:abstractNumId w:val="8"/>
  </w:num>
  <w:num w:numId="9">
    <w:abstractNumId w:val="0"/>
  </w:num>
  <w:num w:numId="10">
    <w:abstractNumId w:val="24"/>
  </w:num>
  <w:num w:numId="11">
    <w:abstractNumId w:val="20"/>
  </w:num>
  <w:num w:numId="12">
    <w:abstractNumId w:val="19"/>
  </w:num>
  <w:num w:numId="13">
    <w:abstractNumId w:val="25"/>
  </w:num>
  <w:num w:numId="14">
    <w:abstractNumId w:val="26"/>
  </w:num>
  <w:num w:numId="15">
    <w:abstractNumId w:val="5"/>
  </w:num>
  <w:num w:numId="16">
    <w:abstractNumId w:val="12"/>
  </w:num>
  <w:num w:numId="17">
    <w:abstractNumId w:val="15"/>
  </w:num>
  <w:num w:numId="18">
    <w:abstractNumId w:val="4"/>
  </w:num>
  <w:num w:numId="19">
    <w:abstractNumId w:val="13"/>
  </w:num>
  <w:num w:numId="20">
    <w:abstractNumId w:val="28"/>
  </w:num>
  <w:num w:numId="21">
    <w:abstractNumId w:val="18"/>
  </w:num>
  <w:num w:numId="22">
    <w:abstractNumId w:val="16"/>
  </w:num>
  <w:num w:numId="23">
    <w:abstractNumId w:val="29"/>
  </w:num>
  <w:num w:numId="24">
    <w:abstractNumId w:val="11"/>
  </w:num>
  <w:num w:numId="25">
    <w:abstractNumId w:val="21"/>
  </w:num>
  <w:num w:numId="26">
    <w:abstractNumId w:val="1"/>
  </w:num>
  <w:num w:numId="27">
    <w:abstractNumId w:val="3"/>
  </w:num>
  <w:num w:numId="28">
    <w:abstractNumId w:val="6"/>
  </w:num>
  <w:num w:numId="29">
    <w:abstractNumId w:val="22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8" w:dllVersion="513" w:checkStyle="1"/>
  <w:attachedTemplate r:id="rId1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numStart w:val="4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61B"/>
    <w:rsid w:val="000036B3"/>
    <w:rsid w:val="000800B1"/>
    <w:rsid w:val="000A28CB"/>
    <w:rsid w:val="000B4A12"/>
    <w:rsid w:val="00113363"/>
    <w:rsid w:val="001526C0"/>
    <w:rsid w:val="00193B05"/>
    <w:rsid w:val="001D3D24"/>
    <w:rsid w:val="00277880"/>
    <w:rsid w:val="00281F8A"/>
    <w:rsid w:val="00291107"/>
    <w:rsid w:val="0037732D"/>
    <w:rsid w:val="00387F6A"/>
    <w:rsid w:val="003B53BB"/>
    <w:rsid w:val="003D6068"/>
    <w:rsid w:val="003D6950"/>
    <w:rsid w:val="003E761B"/>
    <w:rsid w:val="004A0078"/>
    <w:rsid w:val="004A4CA4"/>
    <w:rsid w:val="00557E4F"/>
    <w:rsid w:val="005B55C2"/>
    <w:rsid w:val="00604576"/>
    <w:rsid w:val="00692488"/>
    <w:rsid w:val="00694C7C"/>
    <w:rsid w:val="006977E1"/>
    <w:rsid w:val="006C2452"/>
    <w:rsid w:val="006D144C"/>
    <w:rsid w:val="006D50D8"/>
    <w:rsid w:val="007037B1"/>
    <w:rsid w:val="00704A02"/>
    <w:rsid w:val="00707F00"/>
    <w:rsid w:val="007310E9"/>
    <w:rsid w:val="007E0BA2"/>
    <w:rsid w:val="0083272B"/>
    <w:rsid w:val="00885A33"/>
    <w:rsid w:val="0094051D"/>
    <w:rsid w:val="009A49A7"/>
    <w:rsid w:val="00A36F60"/>
    <w:rsid w:val="00A81A06"/>
    <w:rsid w:val="00B257D7"/>
    <w:rsid w:val="00BA0ACC"/>
    <w:rsid w:val="00BC5376"/>
    <w:rsid w:val="00D55B28"/>
    <w:rsid w:val="00D6649D"/>
    <w:rsid w:val="00DD4E84"/>
    <w:rsid w:val="00E61040"/>
    <w:rsid w:val="00E91226"/>
    <w:rsid w:val="00F462EC"/>
    <w:rsid w:val="00F6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6242143-C41F-46AE-8A4E-7998736D8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576"/>
    <w:rPr>
      <w:rFonts w:ascii="Garamond" w:hAnsi="Garamond"/>
      <w:sz w:val="22"/>
    </w:rPr>
  </w:style>
  <w:style w:type="paragraph" w:styleId="Heading1">
    <w:name w:val="heading 1"/>
    <w:basedOn w:val="Normal"/>
    <w:next w:val="BodyText"/>
    <w:qFormat/>
    <w:rsid w:val="00604576"/>
    <w:pPr>
      <w:keepNext/>
      <w:keepLines/>
      <w:spacing w:after="180" w:line="240" w:lineRule="atLeast"/>
      <w:jc w:val="center"/>
      <w:outlineLvl w:val="0"/>
    </w:pPr>
    <w:rPr>
      <w:caps/>
      <w:spacing w:val="20"/>
      <w:kern w:val="20"/>
      <w:sz w:val="18"/>
    </w:rPr>
  </w:style>
  <w:style w:type="paragraph" w:styleId="Heading2">
    <w:name w:val="heading 2"/>
    <w:basedOn w:val="Normal"/>
    <w:next w:val="BodyText"/>
    <w:qFormat/>
    <w:rsid w:val="00604576"/>
    <w:pPr>
      <w:keepNext/>
      <w:keepLines/>
      <w:spacing w:after="170" w:line="240" w:lineRule="atLeast"/>
      <w:outlineLvl w:val="1"/>
    </w:pPr>
    <w:rPr>
      <w:caps/>
      <w:kern w:val="20"/>
    </w:rPr>
  </w:style>
  <w:style w:type="paragraph" w:styleId="Heading3">
    <w:name w:val="heading 3"/>
    <w:basedOn w:val="Normal"/>
    <w:next w:val="BodyText"/>
    <w:qFormat/>
    <w:rsid w:val="00604576"/>
    <w:pPr>
      <w:keepNext/>
      <w:keepLines/>
      <w:spacing w:after="240" w:line="240" w:lineRule="atLeast"/>
      <w:outlineLvl w:val="2"/>
    </w:pPr>
    <w:rPr>
      <w:i/>
      <w:kern w:val="20"/>
    </w:rPr>
  </w:style>
  <w:style w:type="paragraph" w:styleId="Heading4">
    <w:name w:val="heading 4"/>
    <w:basedOn w:val="Normal"/>
    <w:next w:val="BodyText"/>
    <w:qFormat/>
    <w:rsid w:val="00604576"/>
    <w:pPr>
      <w:keepNext/>
      <w:keepLines/>
      <w:spacing w:line="240" w:lineRule="atLeast"/>
      <w:outlineLvl w:val="3"/>
    </w:pPr>
    <w:rPr>
      <w:caps/>
      <w:kern w:val="20"/>
      <w:sz w:val="18"/>
    </w:rPr>
  </w:style>
  <w:style w:type="paragraph" w:styleId="Heading5">
    <w:name w:val="heading 5"/>
    <w:basedOn w:val="Normal"/>
    <w:next w:val="BodyText"/>
    <w:qFormat/>
    <w:rsid w:val="00604576"/>
    <w:pPr>
      <w:keepNext/>
      <w:keepLines/>
      <w:spacing w:line="240" w:lineRule="atLeast"/>
      <w:outlineLvl w:val="4"/>
    </w:pPr>
    <w:rPr>
      <w:kern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autoRedefine/>
    <w:semiHidden/>
    <w:rsid w:val="00291107"/>
    <w:pPr>
      <w:spacing w:after="240" w:line="240" w:lineRule="atLeast"/>
      <w:ind w:right="-720"/>
      <w:jc w:val="both"/>
    </w:pPr>
  </w:style>
  <w:style w:type="paragraph" w:styleId="Closing">
    <w:name w:val="Closing"/>
    <w:basedOn w:val="Normal"/>
    <w:next w:val="Normal"/>
    <w:semiHidden/>
    <w:rsid w:val="00604576"/>
    <w:pPr>
      <w:spacing w:line="220" w:lineRule="atLeast"/>
    </w:pPr>
  </w:style>
  <w:style w:type="paragraph" w:customStyle="1" w:styleId="CompanyName">
    <w:name w:val="Company Name"/>
    <w:basedOn w:val="BodyText"/>
    <w:rsid w:val="00604576"/>
    <w:pPr>
      <w:keepLines/>
      <w:framePr w:w="8640" w:h="1440" w:wrap="notBeside" w:vAnchor="page" w:hAnchor="margin" w:xAlign="center" w:y="889"/>
      <w:spacing w:after="40"/>
      <w:jc w:val="center"/>
    </w:pPr>
    <w:rPr>
      <w:caps/>
      <w:spacing w:val="75"/>
    </w:rPr>
  </w:style>
  <w:style w:type="paragraph" w:customStyle="1" w:styleId="DocumentLabel">
    <w:name w:val="Document Label"/>
    <w:next w:val="Normal"/>
    <w:rsid w:val="00604576"/>
    <w:pPr>
      <w:pBdr>
        <w:top w:val="double" w:sz="6" w:space="8" w:color="808080"/>
        <w:bottom w:val="double" w:sz="6" w:space="8" w:color="808080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</w:rPr>
  </w:style>
  <w:style w:type="paragraph" w:customStyle="1" w:styleId="Enclosure">
    <w:name w:val="Enclosure"/>
    <w:basedOn w:val="BodyText"/>
    <w:next w:val="Normal"/>
    <w:rsid w:val="00604576"/>
    <w:pPr>
      <w:keepLines/>
      <w:spacing w:before="220"/>
    </w:pPr>
  </w:style>
  <w:style w:type="paragraph" w:customStyle="1" w:styleId="HeaderBase">
    <w:name w:val="Header Base"/>
    <w:basedOn w:val="BodyText"/>
    <w:rsid w:val="00604576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semiHidden/>
    <w:rsid w:val="00604576"/>
    <w:pPr>
      <w:spacing w:before="600"/>
      <w:ind w:right="-240"/>
      <w:jc w:val="center"/>
    </w:pPr>
    <w:rPr>
      <w:kern w:val="18"/>
    </w:rPr>
  </w:style>
  <w:style w:type="paragraph" w:styleId="Header">
    <w:name w:val="header"/>
    <w:basedOn w:val="HeaderBase"/>
    <w:semiHidden/>
    <w:rsid w:val="00604576"/>
    <w:pPr>
      <w:spacing w:after="660"/>
      <w:jc w:val="center"/>
    </w:pPr>
    <w:rPr>
      <w:caps/>
      <w:kern w:val="18"/>
      <w:sz w:val="18"/>
    </w:rPr>
  </w:style>
  <w:style w:type="paragraph" w:customStyle="1" w:styleId="HeadingBase">
    <w:name w:val="Heading Base"/>
    <w:basedOn w:val="BodyText"/>
    <w:next w:val="BodyText"/>
    <w:rsid w:val="00604576"/>
    <w:pPr>
      <w:keepNext/>
      <w:keepLines/>
      <w:spacing w:after="0"/>
      <w:jc w:val="left"/>
    </w:pPr>
    <w:rPr>
      <w:kern w:val="20"/>
    </w:rPr>
  </w:style>
  <w:style w:type="paragraph" w:styleId="MessageHeader">
    <w:name w:val="Message Header"/>
    <w:basedOn w:val="BodyText"/>
    <w:semiHidden/>
    <w:rsid w:val="00604576"/>
    <w:pPr>
      <w:keepLines/>
      <w:spacing w:after="120"/>
      <w:ind w:left="1080" w:hanging="1080"/>
      <w:jc w:val="left"/>
    </w:pPr>
    <w:rPr>
      <w:caps/>
      <w:sz w:val="18"/>
    </w:rPr>
  </w:style>
  <w:style w:type="paragraph" w:customStyle="1" w:styleId="MessageHeaderFirst">
    <w:name w:val="Message Header First"/>
    <w:basedOn w:val="MessageHeader"/>
    <w:next w:val="MessageHeader"/>
    <w:rsid w:val="00604576"/>
    <w:pPr>
      <w:spacing w:before="360"/>
    </w:pPr>
  </w:style>
  <w:style w:type="character" w:customStyle="1" w:styleId="MessageHeaderLabel">
    <w:name w:val="Message Header Label"/>
    <w:rsid w:val="00604576"/>
    <w:rPr>
      <w:b/>
      <w:sz w:val="18"/>
    </w:rPr>
  </w:style>
  <w:style w:type="paragraph" w:customStyle="1" w:styleId="MessageHeaderLast">
    <w:name w:val="Message Header Last"/>
    <w:basedOn w:val="MessageHeader"/>
    <w:next w:val="BodyText"/>
    <w:rsid w:val="00604576"/>
    <w:pPr>
      <w:pBdr>
        <w:bottom w:val="single" w:sz="6" w:space="18" w:color="808080"/>
      </w:pBdr>
      <w:spacing w:after="360"/>
    </w:pPr>
  </w:style>
  <w:style w:type="paragraph" w:styleId="NormalIndent">
    <w:name w:val="Normal Indent"/>
    <w:basedOn w:val="Normal"/>
    <w:semiHidden/>
    <w:rsid w:val="00604576"/>
    <w:pPr>
      <w:ind w:left="720"/>
    </w:pPr>
  </w:style>
  <w:style w:type="character" w:styleId="PageNumber">
    <w:name w:val="page number"/>
    <w:semiHidden/>
    <w:rsid w:val="00604576"/>
  </w:style>
  <w:style w:type="paragraph" w:customStyle="1" w:styleId="ReturnAddress">
    <w:name w:val="Return Address"/>
    <w:rsid w:val="00604576"/>
    <w:pPr>
      <w:framePr w:w="8640" w:hSpace="187" w:vSpace="187" w:wrap="notBeside" w:vAnchor="page" w:hAnchor="margin" w:xAlign="center" w:y="14401" w:anchorLock="1"/>
      <w:spacing w:line="240" w:lineRule="atLeast"/>
      <w:ind w:right="-240"/>
      <w:jc w:val="center"/>
    </w:pPr>
    <w:rPr>
      <w:rFonts w:ascii="Garamond" w:hAnsi="Garamond"/>
      <w:caps/>
      <w:spacing w:val="30"/>
      <w:sz w:val="15"/>
    </w:rPr>
  </w:style>
  <w:style w:type="paragraph" w:styleId="Signature">
    <w:name w:val="Signature"/>
    <w:basedOn w:val="BodyText"/>
    <w:next w:val="Normal"/>
    <w:semiHidden/>
    <w:rsid w:val="00604576"/>
    <w:pPr>
      <w:keepNext/>
      <w:keepLines/>
      <w:spacing w:before="660" w:after="0"/>
    </w:pPr>
  </w:style>
  <w:style w:type="paragraph" w:customStyle="1" w:styleId="SignatureJobTitle">
    <w:name w:val="Signature Job Title"/>
    <w:basedOn w:val="Signature"/>
    <w:next w:val="Normal"/>
    <w:rsid w:val="00604576"/>
    <w:pPr>
      <w:spacing w:before="0"/>
    </w:pPr>
  </w:style>
  <w:style w:type="paragraph" w:customStyle="1" w:styleId="SignatureName">
    <w:name w:val="Signature Name"/>
    <w:basedOn w:val="Signature"/>
    <w:next w:val="SignatureJobTitle"/>
    <w:rsid w:val="00604576"/>
  </w:style>
  <w:style w:type="character" w:customStyle="1" w:styleId="Slogan">
    <w:name w:val="Slogan"/>
    <w:basedOn w:val="DefaultParagraphFont"/>
    <w:rsid w:val="00604576"/>
    <w:rPr>
      <w:i/>
      <w:spacing w:val="70"/>
      <w:sz w:val="21"/>
    </w:rPr>
  </w:style>
  <w:style w:type="paragraph" w:styleId="NormalWeb">
    <w:name w:val="Normal (Web)"/>
    <w:basedOn w:val="Normal"/>
    <w:uiPriority w:val="99"/>
    <w:semiHidden/>
    <w:rsid w:val="00604576"/>
    <w:rPr>
      <w:rFonts w:ascii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81A06"/>
    <w:rPr>
      <w:rFonts w:asciiTheme="minorHAnsi" w:eastAsiaTheme="minorHAnsi" w:hAnsiTheme="minorHAnsi" w:cstheme="minorBid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81A06"/>
    <w:rPr>
      <w:rFonts w:asciiTheme="minorHAnsi" w:eastAsiaTheme="minorHAnsi" w:hAnsiTheme="minorHAnsi" w:cstheme="minorBidi"/>
    </w:rPr>
  </w:style>
  <w:style w:type="character" w:styleId="FootnoteReference">
    <w:name w:val="footnote reference"/>
    <w:basedOn w:val="DefaultParagraphFont"/>
    <w:uiPriority w:val="99"/>
    <w:semiHidden/>
    <w:unhideWhenUsed/>
    <w:rsid w:val="00A81A0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7732D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7732D"/>
    <w:rPr>
      <w:rFonts w:ascii="Garamond" w:hAnsi="Garamond"/>
    </w:rPr>
  </w:style>
  <w:style w:type="character" w:styleId="EndnoteReference">
    <w:name w:val="endnote reference"/>
    <w:basedOn w:val="DefaultParagraphFont"/>
    <w:uiPriority w:val="99"/>
    <w:semiHidden/>
    <w:unhideWhenUsed/>
    <w:rsid w:val="003773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b\AppData\Roaming\Microsoft\Templates\Mem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CC8D2-274A-42DD-B98B-2C8717275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</Template>
  <TotalTime>1</TotalTime>
  <Pages>3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Ed Hansen</cp:lastModifiedBy>
  <cp:revision>2</cp:revision>
  <cp:lastPrinted>2015-12-09T17:56:00Z</cp:lastPrinted>
  <dcterms:created xsi:type="dcterms:W3CDTF">2016-12-08T18:50:00Z</dcterms:created>
  <dcterms:modified xsi:type="dcterms:W3CDTF">2016-12-08T18:50:00Z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TC010129221033</vt:lpwstr>
  </property>
</Properties>
</file>